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2896" w14:textId="1A620D4D" w:rsidR="4F026064" w:rsidRDefault="4F026064" w:rsidP="384A559B">
      <w:pPr>
        <w:pStyle w:val="Title"/>
        <w:rPr>
          <w:rFonts w:ascii="Arial" w:hAnsi="Arial" w:cs="Arial"/>
          <w:sz w:val="52"/>
          <w:szCs w:val="52"/>
          <w:lang w:val="en-US"/>
        </w:rPr>
      </w:pPr>
      <w:r w:rsidRPr="384A559B">
        <w:rPr>
          <w:rFonts w:ascii="Arial" w:hAnsi="Arial" w:cs="Arial"/>
          <w:sz w:val="52"/>
          <w:szCs w:val="52"/>
          <w:lang w:val="en-US"/>
        </w:rPr>
        <w:t xml:space="preserve">Paper: </w:t>
      </w:r>
      <w:proofErr w:type="spellStart"/>
      <w:r w:rsidRPr="384A559B">
        <w:rPr>
          <w:rFonts w:ascii="Arial" w:hAnsi="Arial" w:cs="Arial"/>
          <w:sz w:val="52"/>
          <w:szCs w:val="52"/>
          <w:lang w:val="en-US"/>
        </w:rPr>
        <w:t>ATech</w:t>
      </w:r>
      <w:proofErr w:type="spellEnd"/>
      <w:r w:rsidRPr="384A559B">
        <w:rPr>
          <w:rFonts w:ascii="Arial" w:hAnsi="Arial" w:cs="Arial"/>
          <w:sz w:val="52"/>
          <w:szCs w:val="52"/>
          <w:lang w:val="en-US"/>
        </w:rPr>
        <w:t xml:space="preserve"> (Assistive and Accessible Technology) in UK Government Policy 2024-25</w:t>
      </w:r>
    </w:p>
    <w:p w14:paraId="20B22502" w14:textId="19CD070A" w:rsidR="00FE6A71" w:rsidRPr="00FE6A71" w:rsidRDefault="00152F48" w:rsidP="00FE6A71">
      <w:pPr>
        <w:pStyle w:val="Subtitle"/>
        <w:rPr>
          <w:lang w:val="en-US"/>
        </w:rPr>
      </w:pPr>
      <w:proofErr w:type="spellStart"/>
      <w:r>
        <w:rPr>
          <w:lang w:val="en-US"/>
        </w:rPr>
        <w:t>ATech</w:t>
      </w:r>
      <w:proofErr w:type="spellEnd"/>
      <w:r>
        <w:rPr>
          <w:lang w:val="en-US"/>
        </w:rPr>
        <w:t xml:space="preserve"> </w:t>
      </w:r>
      <w:r w:rsidR="00FE6A71">
        <w:rPr>
          <w:lang w:val="en-US"/>
        </w:rPr>
        <w:t xml:space="preserve">Policy </w:t>
      </w:r>
      <w:r>
        <w:rPr>
          <w:lang w:val="en-US"/>
        </w:rPr>
        <w:t xml:space="preserve">Lab, Policy </w:t>
      </w:r>
      <w:r w:rsidR="00FE6A71">
        <w:rPr>
          <w:lang w:val="en-US"/>
        </w:rPr>
        <w:t>Connect</w:t>
      </w:r>
      <w:r w:rsidR="04609364" w:rsidRPr="384A559B">
        <w:rPr>
          <w:lang w:val="en-US"/>
        </w:rPr>
        <w:t xml:space="preserve"> </w:t>
      </w:r>
    </w:p>
    <w:p w14:paraId="1378B6A7" w14:textId="5F827EF8" w:rsidR="6CD8D114" w:rsidRPr="00C66CAC" w:rsidRDefault="6CD8D114" w:rsidP="6CD8D114">
      <w:pPr>
        <w:rPr>
          <w:rFonts w:ascii="Arial" w:hAnsi="Arial" w:cs="Arial"/>
        </w:rPr>
      </w:pPr>
    </w:p>
    <w:p w14:paraId="5CEB5B88" w14:textId="7B518361" w:rsidR="270651BD" w:rsidRPr="00C66CAC" w:rsidRDefault="46B6C50E" w:rsidP="287D6787">
      <w:pPr>
        <w:pStyle w:val="Heading1"/>
        <w:rPr>
          <w:rFonts w:ascii="Arial" w:hAnsi="Arial" w:cs="Arial"/>
        </w:rPr>
      </w:pPr>
      <w:bookmarkStart w:id="0" w:name="_Toc879598346"/>
      <w:bookmarkStart w:id="1" w:name="_Toc1833417324"/>
      <w:r>
        <w:t>Department for Science, Innovation and Technology</w:t>
      </w:r>
      <w:bookmarkEnd w:id="0"/>
      <w:bookmarkEnd w:id="1"/>
    </w:p>
    <w:p w14:paraId="67521FF9" w14:textId="13EF82F3" w:rsidR="270651BD" w:rsidRPr="00C66CAC" w:rsidRDefault="00152F48" w:rsidP="287D6787">
      <w:pPr>
        <w:pStyle w:val="Heading2"/>
        <w:rPr>
          <w:rFonts w:ascii="Arial" w:eastAsia="Aptos" w:hAnsi="Arial" w:cs="Arial"/>
        </w:rPr>
      </w:pPr>
      <w:r>
        <w:t xml:space="preserve">Digital government  </w:t>
      </w:r>
    </w:p>
    <w:p w14:paraId="3D27DA03" w14:textId="74B288BB" w:rsidR="270651BD" w:rsidRPr="00C66CAC" w:rsidRDefault="58456E23" w:rsidP="6CD8D114">
      <w:pPr>
        <w:pStyle w:val="ListParagraph"/>
        <w:numPr>
          <w:ilvl w:val="1"/>
          <w:numId w:val="33"/>
        </w:numPr>
        <w:rPr>
          <w:rFonts w:ascii="Arial" w:eastAsia="Aptos" w:hAnsi="Arial" w:cs="Arial"/>
        </w:rPr>
      </w:pPr>
      <w:r w:rsidRPr="00C66CAC">
        <w:rPr>
          <w:rFonts w:ascii="Arial" w:eastAsia="Aptos" w:hAnsi="Arial" w:cs="Arial"/>
        </w:rPr>
        <w:t xml:space="preserve">Policy </w:t>
      </w:r>
      <w:r w:rsidR="07AED5A5" w:rsidRPr="00C66CAC">
        <w:rPr>
          <w:rFonts w:ascii="Arial" w:eastAsia="Aptos" w:hAnsi="Arial" w:cs="Arial"/>
        </w:rPr>
        <w:t>p</w:t>
      </w:r>
      <w:r w:rsidRPr="00C66CAC">
        <w:rPr>
          <w:rFonts w:ascii="Arial" w:eastAsia="Aptos" w:hAnsi="Arial" w:cs="Arial"/>
        </w:rPr>
        <w:t xml:space="preserve">aper: </w:t>
      </w:r>
      <w:hyperlink r:id="rId10">
        <w:r w:rsidR="46B6C50E" w:rsidRPr="00C66CAC">
          <w:rPr>
            <w:rStyle w:val="Hyperlink"/>
            <w:rFonts w:ascii="Arial" w:eastAsia="Aptos" w:hAnsi="Arial" w:cs="Arial"/>
          </w:rPr>
          <w:t>A blueprint for modern digital government</w:t>
        </w:r>
      </w:hyperlink>
      <w:r w:rsidR="1AA1146E" w:rsidRPr="00C66CAC">
        <w:rPr>
          <w:rFonts w:ascii="Arial" w:eastAsia="Aptos" w:hAnsi="Arial" w:cs="Arial"/>
        </w:rPr>
        <w:t xml:space="preserve"> (21 January 2025)</w:t>
      </w:r>
    </w:p>
    <w:p w14:paraId="2A98081C" w14:textId="616DCF88" w:rsidR="270651BD" w:rsidRPr="00C66CAC" w:rsidRDefault="540A8C0F" w:rsidP="6CD8D114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t>The first element of the paper</w:t>
      </w:r>
      <w:r w:rsidR="5935E285" w:rsidRPr="287D6787">
        <w:rPr>
          <w:rFonts w:ascii="Arial" w:hAnsi="Arial" w:cs="Arial"/>
        </w:rPr>
        <w:t>’</w:t>
      </w:r>
      <w:r w:rsidRPr="287D6787">
        <w:rPr>
          <w:rFonts w:ascii="Arial" w:hAnsi="Arial" w:cs="Arial"/>
        </w:rPr>
        <w:t xml:space="preserve">s </w:t>
      </w:r>
      <w:r w:rsidR="3B8D0310" w:rsidRPr="287D6787">
        <w:rPr>
          <w:rFonts w:ascii="Arial" w:hAnsi="Arial" w:cs="Arial"/>
        </w:rPr>
        <w:t>six point-plan</w:t>
      </w:r>
      <w:r w:rsidR="64E73C55" w:rsidRPr="287D6787">
        <w:rPr>
          <w:rFonts w:ascii="Arial" w:hAnsi="Arial" w:cs="Arial"/>
        </w:rPr>
        <w:t xml:space="preserve"> is to</w:t>
      </w:r>
      <w:r w:rsidR="6A5D2209" w:rsidRPr="287D6787">
        <w:rPr>
          <w:rFonts w:ascii="Arial" w:hAnsi="Arial" w:cs="Arial"/>
        </w:rPr>
        <w:t xml:space="preserve"> “</w:t>
      </w:r>
      <w:r w:rsidR="3B8D0310" w:rsidRPr="287D6787">
        <w:rPr>
          <w:rFonts w:ascii="Arial" w:hAnsi="Arial" w:cs="Arial"/>
        </w:rPr>
        <w:t>Join up public sector services</w:t>
      </w:r>
      <w:r w:rsidR="7B158B25" w:rsidRPr="287D6787">
        <w:rPr>
          <w:rFonts w:ascii="Arial" w:hAnsi="Arial" w:cs="Arial"/>
        </w:rPr>
        <w:t xml:space="preserve">”, to </w:t>
      </w:r>
      <w:r w:rsidR="05D25A21" w:rsidRPr="287D6787">
        <w:rPr>
          <w:rFonts w:ascii="Arial" w:hAnsi="Arial" w:cs="Arial"/>
        </w:rPr>
        <w:t>meet the needs of those who</w:t>
      </w:r>
      <w:r w:rsidR="3B8D0310" w:rsidRPr="287D6787">
        <w:rPr>
          <w:rFonts w:ascii="Arial" w:hAnsi="Arial" w:cs="Arial"/>
        </w:rPr>
        <w:t xml:space="preserve"> </w:t>
      </w:r>
      <w:r w:rsidR="6E388B95" w:rsidRPr="287D6787">
        <w:rPr>
          <w:rFonts w:ascii="Arial" w:hAnsi="Arial" w:cs="Arial"/>
        </w:rPr>
        <w:t>“</w:t>
      </w:r>
      <w:r w:rsidR="3B8D0310" w:rsidRPr="287D6787">
        <w:rPr>
          <w:rFonts w:ascii="Arial" w:hAnsi="Arial" w:cs="Arial"/>
        </w:rPr>
        <w:t>have to interact with more than 40 different services across nine organisations when managing a long-term condition or disability</w:t>
      </w:r>
      <w:r w:rsidR="00C66CAC" w:rsidRPr="287D6787">
        <w:rPr>
          <w:rFonts w:ascii="Arial" w:hAnsi="Arial" w:cs="Arial"/>
        </w:rPr>
        <w:t>.</w:t>
      </w:r>
      <w:r w:rsidR="2394622B" w:rsidRPr="287D6787">
        <w:rPr>
          <w:rFonts w:ascii="Arial" w:hAnsi="Arial" w:cs="Arial"/>
        </w:rPr>
        <w:t>”</w:t>
      </w:r>
      <w:r w:rsidR="3B8D0310" w:rsidRPr="287D6787">
        <w:rPr>
          <w:rFonts w:ascii="Arial" w:hAnsi="Arial" w:cs="Arial"/>
        </w:rPr>
        <w:t xml:space="preserve"> </w:t>
      </w:r>
    </w:p>
    <w:p w14:paraId="3A699424" w14:textId="74A28EE7" w:rsidR="270651BD" w:rsidRPr="00C66CAC" w:rsidRDefault="3D7D81F3" w:rsidP="6CD8D114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Blog: </w:t>
      </w:r>
      <w:hyperlink r:id="rId11">
        <w:r w:rsidR="7BA6D518" w:rsidRPr="00C66CAC">
          <w:rPr>
            <w:rStyle w:val="Hyperlink"/>
            <w:rFonts w:ascii="Arial" w:hAnsi="Arial" w:cs="Arial"/>
          </w:rPr>
          <w:t>Government Digital Service:</w:t>
        </w:r>
      </w:hyperlink>
      <w:r w:rsidR="7BA6D518" w:rsidRPr="00C66CAC">
        <w:rPr>
          <w:rFonts w:ascii="Arial" w:hAnsi="Arial" w:cs="Arial"/>
        </w:rPr>
        <w:t xml:space="preserve"> </w:t>
      </w:r>
      <w:hyperlink r:id="rId12">
        <w:r w:rsidRPr="00C66CAC">
          <w:rPr>
            <w:rStyle w:val="Hyperlink"/>
            <w:rFonts w:ascii="Arial" w:hAnsi="Arial" w:cs="Arial"/>
          </w:rPr>
          <w:t xml:space="preserve">Making services work together — starting with health, disability and work </w:t>
        </w:r>
      </w:hyperlink>
      <w:r w:rsidRPr="00C66CAC">
        <w:rPr>
          <w:rFonts w:ascii="Arial" w:hAnsi="Arial" w:cs="Arial"/>
        </w:rPr>
        <w:t>(4 June 2025)</w:t>
      </w:r>
    </w:p>
    <w:p w14:paraId="60384D81" w14:textId="3FD78775" w:rsidR="270651BD" w:rsidRPr="00C66CAC" w:rsidRDefault="1B4A53A0" w:rsidP="287D6787">
      <w:pPr>
        <w:pStyle w:val="Heading2"/>
        <w:rPr>
          <w:rFonts w:ascii="Arial" w:hAnsi="Arial" w:cs="Arial"/>
        </w:rPr>
      </w:pPr>
      <w:r>
        <w:t xml:space="preserve">Digital </w:t>
      </w:r>
      <w:r w:rsidR="00152F48">
        <w:t>i</w:t>
      </w:r>
      <w:r>
        <w:t xml:space="preserve">nclusion </w:t>
      </w:r>
    </w:p>
    <w:p w14:paraId="717938A2" w14:textId="09463A13" w:rsidR="270651BD" w:rsidRPr="00C66CAC" w:rsidRDefault="45E7ACC9" w:rsidP="6CD8D114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Policy paper: </w:t>
      </w:r>
      <w:hyperlink r:id="rId13">
        <w:r w:rsidRPr="00C66CAC">
          <w:rPr>
            <w:rStyle w:val="Hyperlink"/>
            <w:rFonts w:ascii="Arial" w:hAnsi="Arial" w:cs="Arial"/>
          </w:rPr>
          <w:t>Digital Inclusion Action Plan: First Steps</w:t>
        </w:r>
      </w:hyperlink>
      <w:r w:rsidRPr="00C66CAC">
        <w:rPr>
          <w:rFonts w:ascii="Arial" w:hAnsi="Arial" w:cs="Arial"/>
        </w:rPr>
        <w:t xml:space="preserve"> (26 February 2025)</w:t>
      </w:r>
    </w:p>
    <w:p w14:paraId="641F4F07" w14:textId="3063E462" w:rsidR="00FA60CB" w:rsidRPr="00C66CAC" w:rsidRDefault="00FA60CB" w:rsidP="00FA60CB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Disabled people listed as one of the five priority groups for digital inclusion</w:t>
      </w:r>
      <w:r w:rsidR="00C66CAC">
        <w:rPr>
          <w:rFonts w:ascii="Arial" w:hAnsi="Arial" w:cs="Arial"/>
        </w:rPr>
        <w:t>.</w:t>
      </w:r>
      <w:r w:rsidRPr="00C66CAC">
        <w:rPr>
          <w:rFonts w:ascii="Arial" w:hAnsi="Arial" w:cs="Arial"/>
        </w:rPr>
        <w:t xml:space="preserve"> </w:t>
      </w:r>
    </w:p>
    <w:p w14:paraId="515B86EE" w14:textId="31DC9916" w:rsidR="6CD8D114" w:rsidRPr="00C66CAC" w:rsidRDefault="00FA60CB" w:rsidP="287D6787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t>Notes that</w:t>
      </w:r>
      <w:r w:rsidR="6E265131" w:rsidRPr="287D6787">
        <w:rPr>
          <w:rFonts w:ascii="Arial" w:hAnsi="Arial" w:cs="Arial"/>
        </w:rPr>
        <w:t xml:space="preserve"> ‘Breaking down barriers to digital services’ </w:t>
      </w:r>
      <w:r w:rsidRPr="287D6787">
        <w:rPr>
          <w:rFonts w:ascii="Arial" w:hAnsi="Arial" w:cs="Arial"/>
        </w:rPr>
        <w:t>requires</w:t>
      </w:r>
      <w:r w:rsidR="3A150236" w:rsidRPr="287D6787">
        <w:rPr>
          <w:rFonts w:ascii="Arial" w:hAnsi="Arial" w:cs="Arial"/>
        </w:rPr>
        <w:t xml:space="preserve"> making</w:t>
      </w:r>
      <w:r w:rsidR="5EBEEAB1" w:rsidRPr="287D6787">
        <w:rPr>
          <w:rFonts w:ascii="Arial" w:hAnsi="Arial" w:cs="Arial"/>
        </w:rPr>
        <w:t xml:space="preserve"> public digital services </w:t>
      </w:r>
      <w:r w:rsidR="1803838F" w:rsidRPr="287D6787">
        <w:rPr>
          <w:rFonts w:ascii="Arial" w:hAnsi="Arial" w:cs="Arial"/>
        </w:rPr>
        <w:t>“</w:t>
      </w:r>
      <w:r w:rsidR="5EBEEAB1" w:rsidRPr="287D6787">
        <w:rPr>
          <w:rFonts w:ascii="Arial" w:hAnsi="Arial" w:cs="Arial"/>
        </w:rPr>
        <w:t>inclusive of users who use assistive technologies</w:t>
      </w:r>
      <w:r w:rsidR="00C66CAC" w:rsidRPr="287D6787">
        <w:rPr>
          <w:rFonts w:ascii="Arial" w:hAnsi="Arial" w:cs="Arial"/>
        </w:rPr>
        <w:t>.</w:t>
      </w:r>
      <w:r w:rsidR="64AE87AB" w:rsidRPr="287D6787">
        <w:rPr>
          <w:rFonts w:ascii="Arial" w:hAnsi="Arial" w:cs="Arial"/>
        </w:rPr>
        <w:t>”</w:t>
      </w:r>
    </w:p>
    <w:p w14:paraId="358CA74A" w14:textId="20F049E4" w:rsidR="67747870" w:rsidRDefault="67747870" w:rsidP="287D6787">
      <w:pPr>
        <w:pStyle w:val="ListParagraph"/>
        <w:numPr>
          <w:ilvl w:val="2"/>
          <w:numId w:val="33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Amy Low, the CEO of </w:t>
      </w:r>
      <w:proofErr w:type="spellStart"/>
      <w:r w:rsidRPr="287D6787">
        <w:rPr>
          <w:rFonts w:ascii="Arial" w:hAnsi="Arial" w:cs="Arial"/>
        </w:rPr>
        <w:t>ATech</w:t>
      </w:r>
      <w:proofErr w:type="spellEnd"/>
      <w:r w:rsidRPr="287D6787">
        <w:rPr>
          <w:rFonts w:ascii="Arial" w:hAnsi="Arial" w:cs="Arial"/>
        </w:rPr>
        <w:t xml:space="preserve"> charity </w:t>
      </w:r>
      <w:proofErr w:type="spellStart"/>
      <w:r w:rsidRPr="287D6787">
        <w:rPr>
          <w:rFonts w:ascii="Arial" w:hAnsi="Arial" w:cs="Arial"/>
        </w:rPr>
        <w:t>AbilityNet</w:t>
      </w:r>
      <w:proofErr w:type="spellEnd"/>
      <w:r w:rsidRPr="287D6787">
        <w:rPr>
          <w:rFonts w:ascii="Arial" w:hAnsi="Arial" w:cs="Arial"/>
        </w:rPr>
        <w:t xml:space="preserve"> has been appointed to the Inclusive Digital Services Sub-committee of the </w:t>
      </w:r>
      <w:hyperlink r:id="rId14">
        <w:r w:rsidRPr="287D6787">
          <w:rPr>
            <w:rStyle w:val="Hyperlink"/>
            <w:rFonts w:ascii="Arial" w:hAnsi="Arial" w:cs="Arial"/>
          </w:rPr>
          <w:t>Digital Inclusion Action Committee</w:t>
        </w:r>
      </w:hyperlink>
      <w:r w:rsidRPr="287D6787">
        <w:rPr>
          <w:rFonts w:ascii="Arial" w:hAnsi="Arial" w:cs="Arial"/>
        </w:rPr>
        <w:t>.</w:t>
      </w:r>
    </w:p>
    <w:p w14:paraId="1629CCEC" w14:textId="449046AF" w:rsidR="270651BD" w:rsidRPr="00C66CAC" w:rsidRDefault="615F3A88" w:rsidP="37938ED1">
      <w:pPr>
        <w:pStyle w:val="Heading1"/>
        <w:rPr>
          <w:rFonts w:ascii="Arial" w:hAnsi="Arial" w:cs="Arial"/>
        </w:rPr>
      </w:pPr>
      <w:bookmarkStart w:id="2" w:name="_Toc1852753187"/>
      <w:bookmarkStart w:id="3" w:name="_Toc939173120"/>
      <w:r w:rsidRPr="287D6787">
        <w:rPr>
          <w:rFonts w:ascii="Arial" w:hAnsi="Arial" w:cs="Arial"/>
        </w:rPr>
        <w:t>Department for Work and Pensions</w:t>
      </w:r>
      <w:bookmarkEnd w:id="2"/>
      <w:bookmarkEnd w:id="3"/>
      <w:r w:rsidRPr="287D6787">
        <w:rPr>
          <w:rFonts w:ascii="Arial" w:hAnsi="Arial" w:cs="Arial"/>
        </w:rPr>
        <w:t xml:space="preserve"> </w:t>
      </w:r>
    </w:p>
    <w:p w14:paraId="4A912F84" w14:textId="20643AFD" w:rsidR="5B897E55" w:rsidRPr="00C66CAC" w:rsidRDefault="5B897E55" w:rsidP="5EEEBCEC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Employment </w:t>
      </w:r>
      <w:r w:rsidR="436F3E39" w:rsidRPr="287D6787">
        <w:rPr>
          <w:rFonts w:ascii="Arial" w:hAnsi="Arial" w:cs="Arial"/>
        </w:rPr>
        <w:t>s</w:t>
      </w:r>
      <w:r w:rsidRPr="287D6787">
        <w:rPr>
          <w:rFonts w:ascii="Arial" w:hAnsi="Arial" w:cs="Arial"/>
        </w:rPr>
        <w:t>upport</w:t>
      </w:r>
      <w:r w:rsidR="46047A5D" w:rsidRPr="287D6787">
        <w:rPr>
          <w:rFonts w:ascii="Arial" w:hAnsi="Arial" w:cs="Arial"/>
        </w:rPr>
        <w:t xml:space="preserve"> services </w:t>
      </w:r>
    </w:p>
    <w:p w14:paraId="14F8E058" w14:textId="265ABA05" w:rsidR="270651BD" w:rsidRPr="00C66CAC" w:rsidRDefault="781C3A28" w:rsidP="6CD8D114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Policy paper: </w:t>
      </w:r>
      <w:hyperlink r:id="rId15">
        <w:r w:rsidR="1AF6250F" w:rsidRPr="00C66CAC">
          <w:rPr>
            <w:rStyle w:val="Hyperlink"/>
            <w:rFonts w:ascii="Arial" w:hAnsi="Arial" w:cs="Arial"/>
          </w:rPr>
          <w:t>Get Britain Working White Paper</w:t>
        </w:r>
      </w:hyperlink>
      <w:r w:rsidR="1AF6250F" w:rsidRPr="00C66CAC">
        <w:rPr>
          <w:rFonts w:ascii="Arial" w:hAnsi="Arial" w:cs="Arial"/>
        </w:rPr>
        <w:t xml:space="preserve"> </w:t>
      </w:r>
      <w:r w:rsidRPr="00C66CAC">
        <w:rPr>
          <w:rFonts w:ascii="Arial" w:hAnsi="Arial" w:cs="Arial"/>
        </w:rPr>
        <w:t>(26 November 2024)</w:t>
      </w:r>
    </w:p>
    <w:p w14:paraId="39B7E0E7" w14:textId="41BA1072" w:rsidR="270651BD" w:rsidRPr="00C66CAC" w:rsidRDefault="781C3A28" w:rsidP="6CD8D114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hyperlink r:id="rId16" w:anchor="chapter-3-tackling-economic-inactivity-caused-by-ill-health">
        <w:r w:rsidRPr="287D6787">
          <w:rPr>
            <w:rStyle w:val="Hyperlink"/>
            <w:rFonts w:ascii="Arial" w:eastAsia="Aptos" w:hAnsi="Arial" w:cs="Arial"/>
          </w:rPr>
          <w:t>Chapter 3: Tackling economic inactivity caused by ill health</w:t>
        </w:r>
      </w:hyperlink>
      <w:r w:rsidR="0713F67E" w:rsidRPr="287D6787">
        <w:rPr>
          <w:rFonts w:ascii="Arial" w:hAnsi="Arial" w:cs="Arial"/>
        </w:rPr>
        <w:t xml:space="preserve"> s</w:t>
      </w:r>
      <w:r w:rsidR="171CB942" w:rsidRPr="287D6787">
        <w:rPr>
          <w:rFonts w:ascii="Arial" w:hAnsi="Arial" w:cs="Arial"/>
        </w:rPr>
        <w:t>ets out plans to create “a new jobs and careers service” that wil</w:t>
      </w:r>
      <w:r w:rsidR="4DA670D0" w:rsidRPr="287D6787">
        <w:rPr>
          <w:rFonts w:ascii="Arial" w:hAnsi="Arial" w:cs="Arial"/>
        </w:rPr>
        <w:t>l</w:t>
      </w:r>
      <w:r w:rsidR="171CB942" w:rsidRPr="287D6787">
        <w:rPr>
          <w:rFonts w:ascii="Arial" w:hAnsi="Arial" w:cs="Arial"/>
        </w:rPr>
        <w:t xml:space="preserve"> be “digital, universal and fully inclusive”</w:t>
      </w:r>
      <w:r w:rsidR="21415673" w:rsidRPr="287D6787">
        <w:rPr>
          <w:rFonts w:ascii="Arial" w:hAnsi="Arial" w:cs="Arial"/>
        </w:rPr>
        <w:t>.</w:t>
      </w:r>
    </w:p>
    <w:p w14:paraId="33DA6D34" w14:textId="2508B901" w:rsidR="270651BD" w:rsidRPr="00C66CAC" w:rsidRDefault="2D0B0C82" w:rsidP="6CD8D114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Research</w:t>
      </w:r>
      <w:r w:rsidR="608C2A57" w:rsidRPr="00C66CAC">
        <w:rPr>
          <w:rFonts w:ascii="Arial" w:hAnsi="Arial" w:cs="Arial"/>
        </w:rPr>
        <w:t xml:space="preserve">: </w:t>
      </w:r>
      <w:hyperlink r:id="rId17" w:anchor=":~:text=Customers%20who%20lacked,their%20health%20condition.">
        <w:r w:rsidRPr="00C66CAC">
          <w:rPr>
            <w:rStyle w:val="Hyperlink"/>
            <w:rFonts w:ascii="Arial" w:hAnsi="Arial" w:cs="Arial"/>
          </w:rPr>
          <w:t>The experience of Additional Work Coach Support: Findings from qualitative interviews with customers</w:t>
        </w:r>
      </w:hyperlink>
      <w:r w:rsidRPr="00C66CAC">
        <w:rPr>
          <w:rFonts w:ascii="Arial" w:hAnsi="Arial" w:cs="Arial"/>
        </w:rPr>
        <w:t xml:space="preserve"> (2 May 2025)</w:t>
      </w:r>
    </w:p>
    <w:p w14:paraId="0FB6C3A8" w14:textId="045A0970" w:rsidR="0719704F" w:rsidRPr="00C66CAC" w:rsidRDefault="006D1730" w:rsidP="6CD8D114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lastRenderedPageBreak/>
        <w:t xml:space="preserve">Finds that coaches supported </w:t>
      </w:r>
      <w:r w:rsidR="008D1AA8" w:rsidRPr="287D6787">
        <w:rPr>
          <w:rFonts w:ascii="Arial" w:hAnsi="Arial" w:cs="Arial"/>
        </w:rPr>
        <w:t>clients</w:t>
      </w:r>
      <w:r w:rsidRPr="287D6787">
        <w:rPr>
          <w:rFonts w:ascii="Arial" w:hAnsi="Arial" w:cs="Arial"/>
        </w:rPr>
        <w:t xml:space="preserve"> with “</w:t>
      </w:r>
      <w:r w:rsidR="009F3C9A" w:rsidRPr="287D6787">
        <w:rPr>
          <w:rFonts w:ascii="Arial" w:hAnsi="Arial" w:cs="Arial"/>
        </w:rPr>
        <w:t xml:space="preserve">basic digital skills or access to technology”, e.g. “customers reported that their work coach had organised a new laptop for them” and </w:t>
      </w:r>
      <w:r w:rsidR="007F5ADF" w:rsidRPr="287D6787">
        <w:rPr>
          <w:rFonts w:ascii="Arial" w:hAnsi="Arial" w:cs="Arial"/>
        </w:rPr>
        <w:t xml:space="preserve">“Others were referred to digital skills courses.” </w:t>
      </w:r>
      <w:r w:rsidR="008D1AA8" w:rsidRPr="287D6787">
        <w:rPr>
          <w:rFonts w:ascii="Arial" w:hAnsi="Arial" w:cs="Arial"/>
        </w:rPr>
        <w:t xml:space="preserve"> </w:t>
      </w:r>
    </w:p>
    <w:p w14:paraId="0437A955" w14:textId="6101D1A3" w:rsidR="0719704F" w:rsidRPr="00C66CAC" w:rsidRDefault="25CB5FD4" w:rsidP="287D6787">
      <w:pPr>
        <w:pStyle w:val="ListParagraph"/>
        <w:numPr>
          <w:ilvl w:val="1"/>
          <w:numId w:val="44"/>
        </w:numPr>
        <w:rPr>
          <w:rStyle w:val="Hyperlink"/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 xml:space="preserve">Research and analysis: </w:t>
      </w:r>
      <w:hyperlink r:id="rId18">
        <w:r w:rsidRPr="287D6787">
          <w:rPr>
            <w:rStyle w:val="Hyperlink"/>
            <w:rFonts w:ascii="Arial" w:eastAsia="Arial" w:hAnsi="Arial" w:cs="Arial"/>
          </w:rPr>
          <w:t>Evaluation of Access to Work Plus – Qualitative research with employees, employers and DWP staff involved in the Access to Work Plus Proof of Concept</w:t>
        </w:r>
      </w:hyperlink>
      <w:r w:rsidR="631BBF04" w:rsidRPr="287D6787">
        <w:rPr>
          <w:rFonts w:ascii="Arial" w:eastAsia="Arial" w:hAnsi="Arial" w:cs="Arial"/>
        </w:rPr>
        <w:t xml:space="preserve"> (17 July 2025)</w:t>
      </w:r>
    </w:p>
    <w:p w14:paraId="457BFA43" w14:textId="21780C34" w:rsidR="0D1D71F9" w:rsidRDefault="0D1D71F9" w:rsidP="287D6787">
      <w:pPr>
        <w:pStyle w:val="ListParagraph"/>
        <w:numPr>
          <w:ilvl w:val="2"/>
          <w:numId w:val="44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>Found</w:t>
      </w:r>
      <w:r w:rsidR="7C6A3DF5" w:rsidRPr="287D6787">
        <w:rPr>
          <w:rFonts w:ascii="Arial" w:eastAsia="Arial" w:hAnsi="Arial" w:cs="Arial"/>
        </w:rPr>
        <w:t xml:space="preserve"> that </w:t>
      </w:r>
      <w:proofErr w:type="spellStart"/>
      <w:r w:rsidR="7C6A3DF5" w:rsidRPr="287D6787">
        <w:rPr>
          <w:rFonts w:ascii="Arial" w:eastAsia="Arial" w:hAnsi="Arial" w:cs="Arial"/>
        </w:rPr>
        <w:t>ATech</w:t>
      </w:r>
      <w:proofErr w:type="spellEnd"/>
      <w:r w:rsidR="7C6A3DF5" w:rsidRPr="287D6787">
        <w:rPr>
          <w:rFonts w:ascii="Arial" w:eastAsia="Arial" w:hAnsi="Arial" w:cs="Arial"/>
        </w:rPr>
        <w:t xml:space="preserve"> and equipment </w:t>
      </w:r>
      <w:r w:rsidR="5F549C41" w:rsidRPr="287D6787">
        <w:rPr>
          <w:rFonts w:ascii="Arial" w:eastAsia="Arial" w:hAnsi="Arial" w:cs="Arial"/>
        </w:rPr>
        <w:t>was</w:t>
      </w:r>
      <w:r w:rsidR="7C6A3DF5" w:rsidRPr="287D6787">
        <w:rPr>
          <w:rFonts w:ascii="Arial" w:eastAsia="Arial" w:hAnsi="Arial" w:cs="Arial"/>
        </w:rPr>
        <w:t xml:space="preserve"> “highly valued by interviewed employers”, </w:t>
      </w:r>
      <w:r w:rsidR="3F7638F9" w:rsidRPr="287D6787">
        <w:rPr>
          <w:rFonts w:ascii="Arial" w:eastAsia="Arial" w:hAnsi="Arial" w:cs="Arial"/>
        </w:rPr>
        <w:t>and</w:t>
      </w:r>
      <w:r w:rsidR="7C6A3DF5" w:rsidRPr="287D6787">
        <w:rPr>
          <w:rFonts w:ascii="Arial" w:eastAsia="Arial" w:hAnsi="Arial" w:cs="Arial"/>
        </w:rPr>
        <w:t xml:space="preserve"> </w:t>
      </w:r>
      <w:r w:rsidR="5E8C90BB" w:rsidRPr="287D6787">
        <w:rPr>
          <w:rFonts w:ascii="Arial" w:eastAsia="Arial" w:hAnsi="Arial" w:cs="Arial"/>
        </w:rPr>
        <w:t xml:space="preserve">“Some employers believed the equipment funding was the most successful element of </w:t>
      </w:r>
      <w:proofErr w:type="spellStart"/>
      <w:r w:rsidR="5E8C90BB" w:rsidRPr="287D6787">
        <w:rPr>
          <w:rFonts w:ascii="Arial" w:eastAsia="Arial" w:hAnsi="Arial" w:cs="Arial"/>
        </w:rPr>
        <w:t>AtW</w:t>
      </w:r>
      <w:proofErr w:type="spellEnd"/>
      <w:r w:rsidR="5E8C90BB" w:rsidRPr="287D6787">
        <w:rPr>
          <w:rFonts w:ascii="Arial" w:eastAsia="Arial" w:hAnsi="Arial" w:cs="Arial"/>
        </w:rPr>
        <w:t>+ support”</w:t>
      </w:r>
    </w:p>
    <w:p w14:paraId="17C003FF" w14:textId="2F7069CA" w:rsidR="25CB5FD4" w:rsidRDefault="25CB5FD4" w:rsidP="287D6787">
      <w:pPr>
        <w:pStyle w:val="ListParagraph"/>
        <w:numPr>
          <w:ilvl w:val="1"/>
          <w:numId w:val="44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 xml:space="preserve">Research and analysis: </w:t>
      </w:r>
      <w:hyperlink r:id="rId19">
        <w:r w:rsidRPr="287D6787">
          <w:rPr>
            <w:rStyle w:val="Hyperlink"/>
            <w:rFonts w:ascii="Arial" w:eastAsia="Arial" w:hAnsi="Arial" w:cs="Arial"/>
          </w:rPr>
          <w:t>Disabled people’s employment in the UK: A thematic review of the literature</w:t>
        </w:r>
      </w:hyperlink>
      <w:r w:rsidR="57E34163" w:rsidRPr="287D6787">
        <w:rPr>
          <w:rFonts w:ascii="Arial" w:eastAsia="Arial" w:hAnsi="Arial" w:cs="Arial"/>
        </w:rPr>
        <w:t xml:space="preserve"> (17 July 2025)</w:t>
      </w:r>
    </w:p>
    <w:p w14:paraId="7C28FA58" w14:textId="480E5417" w:rsidR="009D9D43" w:rsidRDefault="009D9D43" w:rsidP="287D6787">
      <w:pPr>
        <w:pStyle w:val="ListParagraph"/>
        <w:numPr>
          <w:ilvl w:val="2"/>
          <w:numId w:val="44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 xml:space="preserve">Found that “inflexible company policies” can hamper the implementation of </w:t>
      </w:r>
      <w:proofErr w:type="spellStart"/>
      <w:r w:rsidR="3812B08C" w:rsidRPr="287D6787">
        <w:rPr>
          <w:rFonts w:ascii="Arial" w:eastAsia="Arial" w:hAnsi="Arial" w:cs="Arial"/>
        </w:rPr>
        <w:t>ATech</w:t>
      </w:r>
      <w:proofErr w:type="spellEnd"/>
      <w:r w:rsidR="3812B08C" w:rsidRPr="287D6787">
        <w:rPr>
          <w:rFonts w:ascii="Arial" w:eastAsia="Arial" w:hAnsi="Arial" w:cs="Arial"/>
        </w:rPr>
        <w:t>.</w:t>
      </w:r>
    </w:p>
    <w:p w14:paraId="68D720FA" w14:textId="7F81D090" w:rsidR="5B491373" w:rsidRDefault="5B491373" w:rsidP="287D6787">
      <w:pPr>
        <w:pStyle w:val="Heading2"/>
        <w:rPr>
          <w:rFonts w:ascii="Arial" w:eastAsia="Arial" w:hAnsi="Arial" w:cs="Arial"/>
        </w:rPr>
      </w:pPr>
      <w:r w:rsidRPr="287D6787">
        <w:t>Access to Work</w:t>
      </w:r>
    </w:p>
    <w:p w14:paraId="6CEC7BE6" w14:textId="436AD682" w:rsidR="5BE531A6" w:rsidRDefault="5BE531A6" w:rsidP="287D6787">
      <w:pPr>
        <w:pStyle w:val="ListParagraph"/>
        <w:numPr>
          <w:ilvl w:val="1"/>
          <w:numId w:val="44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 xml:space="preserve">Official Statistics: </w:t>
      </w:r>
      <w:hyperlink r:id="rId20">
        <w:r w:rsidRPr="287D6787">
          <w:rPr>
            <w:rStyle w:val="Hyperlink"/>
            <w:rFonts w:ascii="Arial" w:eastAsia="Arial" w:hAnsi="Arial" w:cs="Arial"/>
          </w:rPr>
          <w:t>Access to Work statistics: April 2007 to March 2024</w:t>
        </w:r>
      </w:hyperlink>
      <w:r w:rsidRPr="287D6787">
        <w:rPr>
          <w:rFonts w:ascii="Arial" w:eastAsia="Arial" w:hAnsi="Arial" w:cs="Arial"/>
        </w:rPr>
        <w:t xml:space="preserve"> (31 October 2024)</w:t>
      </w:r>
    </w:p>
    <w:p w14:paraId="13A8F5D4" w14:textId="60BD6373" w:rsidR="5BE531A6" w:rsidRDefault="5BE531A6" w:rsidP="287D6787">
      <w:pPr>
        <w:pStyle w:val="ListParagraph"/>
        <w:numPr>
          <w:ilvl w:val="2"/>
          <w:numId w:val="44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 xml:space="preserve">Shows that 41% of people who </w:t>
      </w:r>
      <w:r w:rsidR="70A97C7E" w:rsidRPr="287D6787">
        <w:rPr>
          <w:rFonts w:ascii="Arial" w:eastAsia="Arial" w:hAnsi="Arial" w:cs="Arial"/>
        </w:rPr>
        <w:t>received</w:t>
      </w:r>
      <w:r w:rsidRPr="287D6787">
        <w:rPr>
          <w:rFonts w:ascii="Arial" w:eastAsia="Arial" w:hAnsi="Arial" w:cs="Arial"/>
        </w:rPr>
        <w:t xml:space="preserve"> an Access to Work</w:t>
      </w:r>
      <w:r w:rsidR="2BD128A5" w:rsidRPr="287D6787">
        <w:rPr>
          <w:rFonts w:ascii="Arial" w:eastAsia="Arial" w:hAnsi="Arial" w:cs="Arial"/>
        </w:rPr>
        <w:t xml:space="preserve"> grant</w:t>
      </w:r>
      <w:r w:rsidRPr="287D6787">
        <w:rPr>
          <w:rFonts w:ascii="Arial" w:eastAsia="Arial" w:hAnsi="Arial" w:cs="Arial"/>
        </w:rPr>
        <w:t xml:space="preserve"> </w:t>
      </w:r>
      <w:r w:rsidR="5C2C6C67" w:rsidRPr="287D6787">
        <w:rPr>
          <w:rFonts w:ascii="Arial" w:eastAsia="Arial" w:hAnsi="Arial" w:cs="Arial"/>
        </w:rPr>
        <w:t xml:space="preserve">in 2023 to 2024 </w:t>
      </w:r>
      <w:r w:rsidR="632DB3B1" w:rsidRPr="287D6787">
        <w:rPr>
          <w:rFonts w:ascii="Arial" w:eastAsia="Arial" w:hAnsi="Arial" w:cs="Arial"/>
        </w:rPr>
        <w:t>received</w:t>
      </w:r>
      <w:r w:rsidRPr="287D6787">
        <w:rPr>
          <w:rFonts w:ascii="Arial" w:eastAsia="Arial" w:hAnsi="Arial" w:cs="Arial"/>
        </w:rPr>
        <w:t xml:space="preserve"> some form of </w:t>
      </w:r>
      <w:r w:rsidR="597FA05A" w:rsidRPr="287D6787">
        <w:rPr>
          <w:rFonts w:ascii="Arial" w:eastAsia="Arial" w:hAnsi="Arial" w:cs="Arial"/>
        </w:rPr>
        <w:t>‘</w:t>
      </w:r>
      <w:r w:rsidRPr="287D6787">
        <w:rPr>
          <w:rFonts w:ascii="Arial" w:eastAsia="Arial" w:hAnsi="Arial" w:cs="Arial"/>
        </w:rPr>
        <w:t>Special Aids and Equipment</w:t>
      </w:r>
      <w:r w:rsidR="2159E84B" w:rsidRPr="287D6787">
        <w:rPr>
          <w:rFonts w:ascii="Arial" w:eastAsia="Arial" w:hAnsi="Arial" w:cs="Arial"/>
        </w:rPr>
        <w:t>’</w:t>
      </w:r>
      <w:r w:rsidRPr="287D6787">
        <w:rPr>
          <w:rFonts w:ascii="Arial" w:eastAsia="Arial" w:hAnsi="Arial" w:cs="Arial"/>
        </w:rPr>
        <w:t xml:space="preserve"> (a category that </w:t>
      </w:r>
      <w:r w:rsidR="16AE8463" w:rsidRPr="287D6787">
        <w:rPr>
          <w:rFonts w:ascii="Arial" w:eastAsia="Arial" w:hAnsi="Arial" w:cs="Arial"/>
        </w:rPr>
        <w:t>includes</w:t>
      </w:r>
      <w:r w:rsidRPr="287D6787">
        <w:rPr>
          <w:rFonts w:ascii="Arial" w:eastAsia="Arial" w:hAnsi="Arial" w:cs="Arial"/>
        </w:rPr>
        <w:t xml:space="preserve"> </w:t>
      </w:r>
      <w:proofErr w:type="spellStart"/>
      <w:r w:rsidRPr="287D6787">
        <w:rPr>
          <w:rFonts w:ascii="Arial" w:eastAsia="Arial" w:hAnsi="Arial" w:cs="Arial"/>
        </w:rPr>
        <w:t>ATech</w:t>
      </w:r>
      <w:proofErr w:type="spellEnd"/>
      <w:r w:rsidRPr="287D6787">
        <w:rPr>
          <w:rFonts w:ascii="Arial" w:eastAsia="Arial" w:hAnsi="Arial" w:cs="Arial"/>
        </w:rPr>
        <w:t>)</w:t>
      </w:r>
      <w:r w:rsidR="2009E8C3" w:rsidRPr="287D6787">
        <w:rPr>
          <w:rFonts w:ascii="Arial" w:eastAsia="Arial" w:hAnsi="Arial" w:cs="Arial"/>
        </w:rPr>
        <w:t>.</w:t>
      </w:r>
      <w:r w:rsidRPr="287D6787">
        <w:rPr>
          <w:rFonts w:ascii="Arial" w:eastAsia="Arial" w:hAnsi="Arial" w:cs="Arial"/>
        </w:rPr>
        <w:t xml:space="preserve"> </w:t>
      </w:r>
    </w:p>
    <w:p w14:paraId="5585884B" w14:textId="4E4BDA60" w:rsidR="35B8EE1B" w:rsidRDefault="35B8EE1B" w:rsidP="287D6787">
      <w:pPr>
        <w:pStyle w:val="ListParagraph"/>
        <w:numPr>
          <w:ilvl w:val="1"/>
          <w:numId w:val="44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 xml:space="preserve">Research and analysis: </w:t>
      </w:r>
      <w:hyperlink r:id="rId21">
        <w:r w:rsidRPr="287D6787">
          <w:rPr>
            <w:rStyle w:val="Hyperlink"/>
            <w:rFonts w:ascii="Arial" w:eastAsia="Arial" w:hAnsi="Arial" w:cs="Arial"/>
          </w:rPr>
          <w:t>Access to Work grant expenditure forecasts</w:t>
        </w:r>
      </w:hyperlink>
      <w:r w:rsidRPr="287D6787">
        <w:rPr>
          <w:rFonts w:ascii="Arial" w:eastAsia="Arial" w:hAnsi="Arial" w:cs="Arial"/>
        </w:rPr>
        <w:t xml:space="preserve"> (18 March 2025)</w:t>
      </w:r>
    </w:p>
    <w:p w14:paraId="2F5CE281" w14:textId="5C8A2A43" w:rsidR="333A8FF7" w:rsidRDefault="333A8FF7" w:rsidP="287D6787">
      <w:pPr>
        <w:pStyle w:val="ListParagraph"/>
        <w:numPr>
          <w:ilvl w:val="2"/>
          <w:numId w:val="44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>Estimates</w:t>
      </w:r>
      <w:r w:rsidR="229C3441" w:rsidRPr="287D6787">
        <w:rPr>
          <w:rFonts w:ascii="Arial" w:eastAsia="Arial" w:hAnsi="Arial" w:cs="Arial"/>
        </w:rPr>
        <w:t xml:space="preserve"> that</w:t>
      </w:r>
      <w:r w:rsidR="62152E35" w:rsidRPr="287D6787">
        <w:rPr>
          <w:rFonts w:ascii="Arial" w:eastAsia="Arial" w:hAnsi="Arial" w:cs="Arial"/>
        </w:rPr>
        <w:t>, over the next 5 years,</w:t>
      </w:r>
      <w:r w:rsidR="229C3441" w:rsidRPr="287D6787">
        <w:rPr>
          <w:rFonts w:ascii="Arial" w:eastAsia="Arial" w:hAnsi="Arial" w:cs="Arial"/>
        </w:rPr>
        <w:t xml:space="preserve"> </w:t>
      </w:r>
      <w:r w:rsidR="0BCDF3D2" w:rsidRPr="287D6787">
        <w:rPr>
          <w:rFonts w:ascii="Arial" w:eastAsia="Arial" w:hAnsi="Arial" w:cs="Arial"/>
        </w:rPr>
        <w:t>spending on ‘Special Aids and Equipment’ (</w:t>
      </w:r>
      <w:proofErr w:type="spellStart"/>
      <w:r w:rsidR="0BCDF3D2" w:rsidRPr="287D6787">
        <w:rPr>
          <w:rFonts w:ascii="Arial" w:eastAsia="Arial" w:hAnsi="Arial" w:cs="Arial"/>
        </w:rPr>
        <w:t>ATech</w:t>
      </w:r>
      <w:proofErr w:type="spellEnd"/>
      <w:r w:rsidR="0BCDF3D2" w:rsidRPr="287D6787">
        <w:rPr>
          <w:rFonts w:ascii="Arial" w:eastAsia="Arial" w:hAnsi="Arial" w:cs="Arial"/>
        </w:rPr>
        <w:t xml:space="preserve">) will increase in absolute terms </w:t>
      </w:r>
      <w:r w:rsidR="6A3A3B2C" w:rsidRPr="287D6787">
        <w:rPr>
          <w:rFonts w:ascii="Arial" w:eastAsia="Arial" w:hAnsi="Arial" w:cs="Arial"/>
        </w:rPr>
        <w:t>(</w:t>
      </w:r>
      <w:r w:rsidR="0BCDF3D2" w:rsidRPr="287D6787">
        <w:rPr>
          <w:rFonts w:ascii="Arial" w:eastAsia="Arial" w:hAnsi="Arial" w:cs="Arial"/>
        </w:rPr>
        <w:t xml:space="preserve">due to </w:t>
      </w:r>
      <w:r w:rsidR="3AC175B3" w:rsidRPr="287D6787">
        <w:rPr>
          <w:rFonts w:ascii="Arial" w:eastAsia="Arial" w:hAnsi="Arial" w:cs="Arial"/>
        </w:rPr>
        <w:t xml:space="preserve">higher </w:t>
      </w:r>
      <w:r w:rsidR="0BCDF3D2" w:rsidRPr="287D6787">
        <w:rPr>
          <w:rFonts w:ascii="Arial" w:eastAsia="Arial" w:hAnsi="Arial" w:cs="Arial"/>
        </w:rPr>
        <w:t>numbers of people being awarded an Access to Work grant</w:t>
      </w:r>
      <w:proofErr w:type="gramStart"/>
      <w:r w:rsidR="5AC8FE4F" w:rsidRPr="287D6787">
        <w:rPr>
          <w:rFonts w:ascii="Arial" w:eastAsia="Arial" w:hAnsi="Arial" w:cs="Arial"/>
        </w:rPr>
        <w:t>)</w:t>
      </w:r>
      <w:r w:rsidR="0BCDF3D2" w:rsidRPr="287D6787">
        <w:rPr>
          <w:rFonts w:ascii="Arial" w:eastAsia="Arial" w:hAnsi="Arial" w:cs="Arial"/>
        </w:rPr>
        <w:t>, but</w:t>
      </w:r>
      <w:proofErr w:type="gramEnd"/>
      <w:r w:rsidR="0BCDF3D2" w:rsidRPr="287D6787">
        <w:rPr>
          <w:rFonts w:ascii="Arial" w:eastAsia="Arial" w:hAnsi="Arial" w:cs="Arial"/>
        </w:rPr>
        <w:t xml:space="preserve"> </w:t>
      </w:r>
      <w:r w:rsidR="2DD7EBB2" w:rsidRPr="287D6787">
        <w:rPr>
          <w:rFonts w:ascii="Arial" w:eastAsia="Arial" w:hAnsi="Arial" w:cs="Arial"/>
        </w:rPr>
        <w:t>will decrease significantly as a proportion of Access to Work spending (</w:t>
      </w:r>
      <w:r w:rsidR="6D0E8E7D" w:rsidRPr="287D6787">
        <w:rPr>
          <w:rFonts w:ascii="Arial" w:eastAsia="Arial" w:hAnsi="Arial" w:cs="Arial"/>
        </w:rPr>
        <w:t>as</w:t>
      </w:r>
      <w:r w:rsidR="39A50CE6" w:rsidRPr="287D6787">
        <w:rPr>
          <w:rFonts w:ascii="Arial" w:eastAsia="Arial" w:hAnsi="Arial" w:cs="Arial"/>
        </w:rPr>
        <w:t xml:space="preserve"> spending on Support Workers</w:t>
      </w:r>
      <w:r w:rsidR="513592AD" w:rsidRPr="287D6787">
        <w:rPr>
          <w:rFonts w:ascii="Arial" w:eastAsia="Arial" w:hAnsi="Arial" w:cs="Arial"/>
        </w:rPr>
        <w:t xml:space="preserve"> will rise more quickly</w:t>
      </w:r>
      <w:r w:rsidR="39A50CE6" w:rsidRPr="287D6787">
        <w:rPr>
          <w:rFonts w:ascii="Arial" w:eastAsia="Arial" w:hAnsi="Arial" w:cs="Arial"/>
        </w:rPr>
        <w:t xml:space="preserve">). </w:t>
      </w:r>
    </w:p>
    <w:p w14:paraId="780898DB" w14:textId="3393D526" w:rsidR="3B9080C8" w:rsidRPr="00C66CAC" w:rsidRDefault="3B9080C8" w:rsidP="5EEEBCEC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Cross-cutting </w:t>
      </w:r>
      <w:r w:rsidR="6C4FD84C" w:rsidRPr="287D6787">
        <w:rPr>
          <w:rFonts w:ascii="Arial" w:hAnsi="Arial" w:cs="Arial"/>
        </w:rPr>
        <w:t>initiatives</w:t>
      </w:r>
    </w:p>
    <w:p w14:paraId="1F06EFF9" w14:textId="77BE4C9E" w:rsidR="04CBE74B" w:rsidRPr="00C66CAC" w:rsidRDefault="04CBE74B" w:rsidP="6CD8D114">
      <w:pPr>
        <w:pStyle w:val="ListParagraph"/>
        <w:numPr>
          <w:ilvl w:val="1"/>
          <w:numId w:val="44"/>
        </w:numPr>
        <w:rPr>
          <w:rFonts w:ascii="Arial" w:hAnsi="Arial" w:cs="Arial"/>
          <w:vertAlign w:val="superscript"/>
        </w:rPr>
      </w:pPr>
      <w:r w:rsidRPr="00C66CAC">
        <w:rPr>
          <w:rFonts w:ascii="Arial" w:hAnsi="Arial" w:cs="Arial"/>
        </w:rPr>
        <w:t>Green Paper</w:t>
      </w:r>
      <w:r w:rsidR="2AB7E4CC" w:rsidRPr="00C66CAC">
        <w:rPr>
          <w:rFonts w:ascii="Arial" w:hAnsi="Arial" w:cs="Arial"/>
        </w:rPr>
        <w:t xml:space="preserve">: </w:t>
      </w:r>
      <w:hyperlink r:id="rId22" w:history="1">
        <w:r w:rsidR="00B56E85" w:rsidRPr="00C66CAC">
          <w:rPr>
            <w:rStyle w:val="Hyperlink"/>
            <w:rFonts w:ascii="Arial" w:hAnsi="Arial" w:cs="Arial"/>
          </w:rPr>
          <w:t>Pathways to Work: Reforming Benefits and Support to Get Britain Working</w:t>
        </w:r>
      </w:hyperlink>
      <w:r w:rsidR="00B56E85" w:rsidRPr="00C66CAC">
        <w:rPr>
          <w:rFonts w:ascii="Arial" w:hAnsi="Arial" w:cs="Arial"/>
        </w:rPr>
        <w:t xml:space="preserve"> </w:t>
      </w:r>
      <w:r w:rsidR="2AB7E4CC" w:rsidRPr="00C66CAC">
        <w:rPr>
          <w:rFonts w:ascii="Arial" w:hAnsi="Arial" w:cs="Arial"/>
        </w:rPr>
        <w:t>(Published 18 March 2025, closed 18 June 2025)</w:t>
      </w:r>
    </w:p>
    <w:p w14:paraId="3A00DD69" w14:textId="7FB9F287" w:rsidR="4DD527E1" w:rsidRPr="00C66CAC" w:rsidRDefault="00B56E85" w:rsidP="6CD8D114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Notes</w:t>
      </w:r>
      <w:r w:rsidR="4DD527E1" w:rsidRPr="00C66CAC">
        <w:rPr>
          <w:rFonts w:ascii="Arial" w:hAnsi="Arial" w:cs="Arial"/>
        </w:rPr>
        <w:t xml:space="preserve"> that, in addressing </w:t>
      </w:r>
      <w:r w:rsidR="28F08F4B" w:rsidRPr="00C66CAC">
        <w:rPr>
          <w:rFonts w:ascii="Arial" w:hAnsi="Arial" w:cs="Arial"/>
        </w:rPr>
        <w:t xml:space="preserve">the long-term unemployment of disabled people, </w:t>
      </w:r>
      <w:r w:rsidR="1192614B" w:rsidRPr="00C66CAC">
        <w:rPr>
          <w:rFonts w:ascii="Arial" w:hAnsi="Arial" w:cs="Arial"/>
        </w:rPr>
        <w:t>“</w:t>
      </w:r>
      <w:r w:rsidR="28F08F4B" w:rsidRPr="00C66CAC">
        <w:rPr>
          <w:rFonts w:ascii="Arial" w:hAnsi="Arial" w:cs="Arial"/>
        </w:rPr>
        <w:t>the potential for work to be accessible and inclusive has improved considerably</w:t>
      </w:r>
      <w:r w:rsidR="4AE094E2" w:rsidRPr="00C66CAC">
        <w:rPr>
          <w:rFonts w:ascii="Arial" w:hAnsi="Arial" w:cs="Arial"/>
        </w:rPr>
        <w:t xml:space="preserve"> </w:t>
      </w:r>
      <w:r w:rsidR="28F08F4B" w:rsidRPr="00C66CAC">
        <w:rPr>
          <w:rFonts w:ascii="Arial" w:hAnsi="Arial" w:cs="Arial"/>
        </w:rPr>
        <w:t>with advances in assistive technology</w:t>
      </w:r>
      <w:r w:rsidR="007F5ADF">
        <w:rPr>
          <w:rFonts w:ascii="Arial" w:hAnsi="Arial" w:cs="Arial"/>
        </w:rPr>
        <w:t>.</w:t>
      </w:r>
      <w:r w:rsidR="42CE84F5" w:rsidRPr="00C66CAC">
        <w:rPr>
          <w:rFonts w:ascii="Arial" w:hAnsi="Arial" w:cs="Arial"/>
        </w:rPr>
        <w:t>"</w:t>
      </w:r>
    </w:p>
    <w:p w14:paraId="4C03EB65" w14:textId="1B9A1B82" w:rsidR="33C5AFC4" w:rsidRPr="00C66CAC" w:rsidRDefault="33C5AFC4" w:rsidP="6CD8D114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Expresses tha</w:t>
      </w:r>
      <w:r w:rsidR="466A6786" w:rsidRPr="00C66CAC">
        <w:rPr>
          <w:rFonts w:ascii="Arial" w:hAnsi="Arial" w:cs="Arial"/>
        </w:rPr>
        <w:t xml:space="preserve">t government </w:t>
      </w:r>
      <w:r w:rsidRPr="00C66CAC">
        <w:rPr>
          <w:rFonts w:ascii="Arial" w:hAnsi="Arial" w:cs="Arial"/>
        </w:rPr>
        <w:t>"are keen to consider the potential for greater support for assistive technology (‘</w:t>
      </w:r>
      <w:proofErr w:type="spellStart"/>
      <w:r w:rsidRPr="00C66CAC">
        <w:rPr>
          <w:rFonts w:ascii="Arial" w:hAnsi="Arial" w:cs="Arial"/>
        </w:rPr>
        <w:t>Atech</w:t>
      </w:r>
      <w:proofErr w:type="spellEnd"/>
      <w:r w:rsidRPr="00C66CAC">
        <w:rPr>
          <w:rFonts w:ascii="Arial" w:hAnsi="Arial" w:cs="Arial"/>
        </w:rPr>
        <w:t>’) to help people access employment and wider society</w:t>
      </w:r>
      <w:r w:rsidR="007F5ADF">
        <w:rPr>
          <w:rFonts w:ascii="Arial" w:hAnsi="Arial" w:cs="Arial"/>
        </w:rPr>
        <w:t>.</w:t>
      </w:r>
      <w:r w:rsidRPr="00C66CAC">
        <w:rPr>
          <w:rFonts w:ascii="Arial" w:hAnsi="Arial" w:cs="Arial"/>
        </w:rPr>
        <w:t>”</w:t>
      </w:r>
    </w:p>
    <w:p w14:paraId="30D204A7" w14:textId="79D88CFB" w:rsidR="2BED7B09" w:rsidRPr="00C66CAC" w:rsidRDefault="2BED7B09" w:rsidP="6CD8D114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lastRenderedPageBreak/>
        <w:t>C</w:t>
      </w:r>
      <w:r w:rsidR="42CE84F5" w:rsidRPr="00C66CAC">
        <w:rPr>
          <w:rFonts w:ascii="Arial" w:hAnsi="Arial" w:cs="Arial"/>
        </w:rPr>
        <w:t>onsult</w:t>
      </w:r>
      <w:r w:rsidRPr="00C66CAC">
        <w:rPr>
          <w:rFonts w:ascii="Arial" w:hAnsi="Arial" w:cs="Arial"/>
        </w:rPr>
        <w:t xml:space="preserve">s </w:t>
      </w:r>
      <w:r w:rsidR="42CE84F5" w:rsidRPr="00C66CAC">
        <w:rPr>
          <w:rFonts w:ascii="Arial" w:hAnsi="Arial" w:cs="Arial"/>
        </w:rPr>
        <w:t xml:space="preserve">on </w:t>
      </w:r>
      <w:r w:rsidR="623DF585" w:rsidRPr="00C66CAC">
        <w:rPr>
          <w:rFonts w:ascii="Arial" w:hAnsi="Arial" w:cs="Arial"/>
        </w:rPr>
        <w:t xml:space="preserve">potential </w:t>
      </w:r>
      <w:r w:rsidR="578390AC" w:rsidRPr="00C66CAC">
        <w:rPr>
          <w:rFonts w:ascii="Arial" w:hAnsi="Arial" w:cs="Arial"/>
        </w:rPr>
        <w:t xml:space="preserve">changes to </w:t>
      </w:r>
      <w:r w:rsidR="42CE84F5" w:rsidRPr="00C66CAC">
        <w:rPr>
          <w:rFonts w:ascii="Arial" w:hAnsi="Arial" w:cs="Arial"/>
        </w:rPr>
        <w:t xml:space="preserve">Access to Work, </w:t>
      </w:r>
      <w:r w:rsidR="00B56E85" w:rsidRPr="00C66CAC">
        <w:rPr>
          <w:rFonts w:ascii="Arial" w:hAnsi="Arial" w:cs="Arial"/>
        </w:rPr>
        <w:t>including</w:t>
      </w:r>
      <w:r w:rsidR="0A1D0928" w:rsidRPr="00C66CAC">
        <w:rPr>
          <w:rFonts w:ascii="Arial" w:hAnsi="Arial" w:cs="Arial"/>
        </w:rPr>
        <w:t xml:space="preserve"> “shaping the market for aids, appliances and assistive technology, to reduce their cost and spread their adoptio</w:t>
      </w:r>
      <w:r w:rsidR="6A896AF4" w:rsidRPr="00C66CAC">
        <w:rPr>
          <w:rFonts w:ascii="Arial" w:hAnsi="Arial" w:cs="Arial"/>
        </w:rPr>
        <w:t>n</w:t>
      </w:r>
      <w:r w:rsidR="36E4862A" w:rsidRPr="00C66CAC">
        <w:rPr>
          <w:rFonts w:ascii="Arial" w:hAnsi="Arial" w:cs="Arial"/>
        </w:rPr>
        <w:t>.</w:t>
      </w:r>
    </w:p>
    <w:p w14:paraId="7F15EF41" w14:textId="620B562D" w:rsidR="550F75E3" w:rsidRPr="00C66CAC" w:rsidRDefault="550F75E3" w:rsidP="6CD8D114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Announces that “government is going to develop and deliver a digital resource that will help raise awareness of existing </w:t>
      </w:r>
      <w:proofErr w:type="spellStart"/>
      <w:r w:rsidRPr="00C66CAC">
        <w:rPr>
          <w:rFonts w:ascii="Arial" w:hAnsi="Arial" w:cs="Arial"/>
        </w:rPr>
        <w:t>Atech</w:t>
      </w:r>
      <w:proofErr w:type="spellEnd"/>
      <w:r w:rsidRPr="00C66CAC">
        <w:rPr>
          <w:rFonts w:ascii="Arial" w:hAnsi="Arial" w:cs="Arial"/>
        </w:rPr>
        <w:t xml:space="preserve"> and provide guidance on how it can be used to support disabled people. The first stage of the digital resource will be developed and launched in 2025</w:t>
      </w:r>
      <w:r w:rsidR="5B80A10E" w:rsidRPr="00C66CAC">
        <w:rPr>
          <w:rFonts w:ascii="Arial" w:hAnsi="Arial" w:cs="Arial"/>
        </w:rPr>
        <w:t>.</w:t>
      </w:r>
      <w:r w:rsidRPr="00C66CAC">
        <w:rPr>
          <w:rFonts w:ascii="Arial" w:hAnsi="Arial" w:cs="Arial"/>
        </w:rPr>
        <w:t>”</w:t>
      </w:r>
    </w:p>
    <w:p w14:paraId="58240B42" w14:textId="244DACB5" w:rsidR="4779D2F6" w:rsidRPr="00C66CAC" w:rsidRDefault="4779D2F6" w:rsidP="6CD8D114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Announces plans to set-up an “</w:t>
      </w:r>
      <w:proofErr w:type="spellStart"/>
      <w:r w:rsidRPr="00C66CAC">
        <w:rPr>
          <w:rFonts w:ascii="Arial" w:hAnsi="Arial" w:cs="Arial"/>
        </w:rPr>
        <w:t>Atech</w:t>
      </w:r>
      <w:proofErr w:type="spellEnd"/>
      <w:r w:rsidRPr="00C66CAC">
        <w:rPr>
          <w:rFonts w:ascii="Arial" w:hAnsi="Arial" w:cs="Arial"/>
        </w:rPr>
        <w:t xml:space="preserve"> expert working group in 2025, made up of specialists from the </w:t>
      </w:r>
      <w:proofErr w:type="spellStart"/>
      <w:r w:rsidRPr="00C66CAC">
        <w:rPr>
          <w:rFonts w:ascii="Arial" w:hAnsi="Arial" w:cs="Arial"/>
        </w:rPr>
        <w:t>Atech</w:t>
      </w:r>
      <w:proofErr w:type="spellEnd"/>
      <w:r w:rsidRPr="00C66CAC">
        <w:rPr>
          <w:rFonts w:ascii="Arial" w:hAnsi="Arial" w:cs="Arial"/>
        </w:rPr>
        <w:t xml:space="preserve"> industry, disabled people’s organisations, researchers, and relevant public and third sector organisations, to identify and, where possible, develop solutions to the barriers disabled people face when trying to use and access </w:t>
      </w:r>
      <w:proofErr w:type="spellStart"/>
      <w:r w:rsidRPr="00C66CAC">
        <w:rPr>
          <w:rFonts w:ascii="Arial" w:hAnsi="Arial" w:cs="Arial"/>
        </w:rPr>
        <w:t>Atech</w:t>
      </w:r>
      <w:proofErr w:type="spellEnd"/>
      <w:r w:rsidRPr="00C66CAC">
        <w:rPr>
          <w:rFonts w:ascii="Arial" w:hAnsi="Arial" w:cs="Arial"/>
        </w:rPr>
        <w:t>.”</w:t>
      </w:r>
    </w:p>
    <w:p w14:paraId="748CB093" w14:textId="3010F460" w:rsidR="6CD8D114" w:rsidRPr="00C66CAC" w:rsidRDefault="3A0983AA" w:rsidP="4DCD82E0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4DCD82E0">
        <w:rPr>
          <w:rFonts w:ascii="Arial" w:hAnsi="Arial" w:cs="Arial"/>
        </w:rPr>
        <w:t xml:space="preserve">States that </w:t>
      </w:r>
      <w:r w:rsidR="31F4EB76" w:rsidRPr="4DCD82E0">
        <w:rPr>
          <w:rFonts w:ascii="Arial" w:hAnsi="Arial" w:cs="Arial"/>
        </w:rPr>
        <w:t xml:space="preserve">the </w:t>
      </w:r>
      <w:r w:rsidR="2C0D37CE" w:rsidRPr="4DCD82E0">
        <w:rPr>
          <w:rFonts w:ascii="Arial" w:hAnsi="Arial" w:cs="Arial"/>
        </w:rPr>
        <w:t>Cabinet Office</w:t>
      </w:r>
      <w:r w:rsidR="31F0ED63" w:rsidRPr="4DCD82E0">
        <w:rPr>
          <w:rFonts w:ascii="Arial" w:hAnsi="Arial" w:cs="Arial"/>
        </w:rPr>
        <w:t xml:space="preserve"> Disability Unit are “considering ...the establishment of a Centre for Assistive and Accessible Technology</w:t>
      </w:r>
      <w:r w:rsidR="007F5ADF" w:rsidRPr="4DCD82E0">
        <w:rPr>
          <w:rFonts w:ascii="Arial" w:hAnsi="Arial" w:cs="Arial"/>
        </w:rPr>
        <w:t>.</w:t>
      </w:r>
      <w:r w:rsidR="31F0ED63" w:rsidRPr="4DCD82E0">
        <w:rPr>
          <w:rFonts w:ascii="Arial" w:hAnsi="Arial" w:cs="Arial"/>
        </w:rPr>
        <w:t>”</w:t>
      </w:r>
    </w:p>
    <w:p w14:paraId="36E77B8D" w14:textId="1C95BCF0" w:rsidR="02362138" w:rsidRDefault="02362138" w:rsidP="4DCD82E0">
      <w:pPr>
        <w:pStyle w:val="Heading1"/>
        <w:rPr>
          <w:rFonts w:ascii="Arial" w:hAnsi="Arial" w:cs="Arial"/>
        </w:rPr>
      </w:pPr>
      <w:r w:rsidRPr="287D6787">
        <w:rPr>
          <w:rFonts w:ascii="Arial" w:hAnsi="Arial" w:cs="Arial"/>
        </w:rPr>
        <w:t>Cabinet Office</w:t>
      </w:r>
    </w:p>
    <w:p w14:paraId="4FA10BF6" w14:textId="4D8E21D5" w:rsidR="236EC69D" w:rsidRDefault="236EC69D" w:rsidP="4DCD82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4DCD82E0">
        <w:rPr>
          <w:rFonts w:ascii="Arial" w:eastAsia="Arial" w:hAnsi="Arial" w:cs="Arial"/>
        </w:rPr>
        <w:t xml:space="preserve">Research and analysis: </w:t>
      </w:r>
      <w:hyperlink r:id="rId23">
        <w:r w:rsidRPr="4DCD82E0">
          <w:rPr>
            <w:rStyle w:val="Hyperlink"/>
            <w:rFonts w:ascii="Arial" w:eastAsia="Arial" w:hAnsi="Arial" w:cs="Arial"/>
          </w:rPr>
          <w:t>Accessibility of private sector products and services for disabled people in the UK</w:t>
        </w:r>
      </w:hyperlink>
      <w:r w:rsidRPr="4DCD82E0">
        <w:rPr>
          <w:rFonts w:ascii="Arial" w:eastAsia="Arial" w:hAnsi="Arial" w:cs="Arial"/>
        </w:rPr>
        <w:t xml:space="preserve"> (17 July 2025)</w:t>
      </w:r>
    </w:p>
    <w:p w14:paraId="67DD1E92" w14:textId="3C6D8EE5" w:rsidR="75708DD2" w:rsidRDefault="75708DD2" w:rsidP="4DCD82E0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>Survey of disabled people include</w:t>
      </w:r>
      <w:r w:rsidR="40AC0A43" w:rsidRPr="287D6787">
        <w:rPr>
          <w:rFonts w:ascii="Arial" w:eastAsia="Arial" w:hAnsi="Arial" w:cs="Arial"/>
        </w:rPr>
        <w:t>s</w:t>
      </w:r>
      <w:r w:rsidRPr="287D6787">
        <w:rPr>
          <w:rFonts w:ascii="Arial" w:eastAsia="Arial" w:hAnsi="Arial" w:cs="Arial"/>
        </w:rPr>
        <w:t xml:space="preserve"> data on those who experience barriers to using technology </w:t>
      </w:r>
    </w:p>
    <w:p w14:paraId="12904B29" w14:textId="5DECFDDC" w:rsidR="02362138" w:rsidRDefault="02362138" w:rsidP="4DCD82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4DCD82E0">
        <w:rPr>
          <w:rFonts w:ascii="Arial" w:eastAsia="Arial" w:hAnsi="Arial" w:cs="Arial"/>
        </w:rPr>
        <w:t xml:space="preserve">Press release: </w:t>
      </w:r>
      <w:hyperlink r:id="rId24">
        <w:r w:rsidRPr="4DCD82E0">
          <w:rPr>
            <w:rStyle w:val="Hyperlink"/>
            <w:rFonts w:ascii="Arial" w:eastAsia="Arial" w:hAnsi="Arial" w:cs="Arial"/>
          </w:rPr>
          <w:t>Government unveils new era for British Sign Language (BSL) by championing accessible communications</w:t>
        </w:r>
      </w:hyperlink>
      <w:r w:rsidR="40A0F067" w:rsidRPr="4DCD82E0">
        <w:rPr>
          <w:rFonts w:ascii="Arial" w:eastAsia="Arial" w:hAnsi="Arial" w:cs="Arial"/>
        </w:rPr>
        <w:t xml:space="preserve"> (21 July 2025)</w:t>
      </w:r>
    </w:p>
    <w:p w14:paraId="013E4300" w14:textId="3079B535" w:rsidR="02362138" w:rsidRDefault="02362138" w:rsidP="4DCD82E0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>Include</w:t>
      </w:r>
      <w:r w:rsidR="46F709C1" w:rsidRPr="287D6787">
        <w:rPr>
          <w:rFonts w:ascii="Arial" w:eastAsia="Arial" w:hAnsi="Arial" w:cs="Arial"/>
        </w:rPr>
        <w:t>s the</w:t>
      </w:r>
      <w:r w:rsidRPr="287D6787">
        <w:rPr>
          <w:rFonts w:ascii="Arial" w:eastAsia="Arial" w:hAnsi="Arial" w:cs="Arial"/>
        </w:rPr>
        <w:t xml:space="preserve"> announcement of intention to develop a new ‘Plan for Disability’</w:t>
      </w:r>
      <w:r w:rsidR="357EEEDC" w:rsidRPr="287D6787">
        <w:rPr>
          <w:rFonts w:ascii="Arial" w:eastAsia="Arial" w:hAnsi="Arial" w:cs="Arial"/>
        </w:rPr>
        <w:t xml:space="preserve">. This </w:t>
      </w:r>
      <w:r w:rsidR="2FEA587D" w:rsidRPr="287D6787">
        <w:rPr>
          <w:rFonts w:ascii="Arial" w:eastAsia="Arial" w:hAnsi="Arial" w:cs="Arial"/>
        </w:rPr>
        <w:t xml:space="preserve">Plan is </w:t>
      </w:r>
      <w:r w:rsidR="357EEEDC" w:rsidRPr="287D6787">
        <w:rPr>
          <w:rFonts w:ascii="Arial" w:eastAsia="Arial" w:hAnsi="Arial" w:cs="Arial"/>
        </w:rPr>
        <w:t>likely</w:t>
      </w:r>
      <w:r w:rsidR="64279816" w:rsidRPr="287D6787">
        <w:rPr>
          <w:rFonts w:ascii="Arial" w:eastAsia="Arial" w:hAnsi="Arial" w:cs="Arial"/>
        </w:rPr>
        <w:t xml:space="preserve"> </w:t>
      </w:r>
      <w:r w:rsidR="6F45BC3B" w:rsidRPr="287D6787">
        <w:rPr>
          <w:rFonts w:ascii="Arial" w:eastAsia="Arial" w:hAnsi="Arial" w:cs="Arial"/>
        </w:rPr>
        <w:t xml:space="preserve">to include </w:t>
      </w:r>
      <w:r w:rsidR="64279816" w:rsidRPr="287D6787">
        <w:rPr>
          <w:rFonts w:ascii="Arial" w:eastAsia="Arial" w:hAnsi="Arial" w:cs="Arial"/>
        </w:rPr>
        <w:t xml:space="preserve">consideration of technology. </w:t>
      </w:r>
    </w:p>
    <w:p w14:paraId="723A075B" w14:textId="2A9CF55E" w:rsidR="4DCD82E0" w:rsidRDefault="4DCD82E0" w:rsidP="4DCD82E0">
      <w:pPr>
        <w:rPr>
          <w:rFonts w:ascii="Arial" w:hAnsi="Arial" w:cs="Arial"/>
        </w:rPr>
      </w:pPr>
    </w:p>
    <w:p w14:paraId="61BDAB20" w14:textId="7950483F" w:rsidR="270651BD" w:rsidRPr="00C66CAC" w:rsidRDefault="270651BD" w:rsidP="37938ED1">
      <w:pPr>
        <w:pStyle w:val="Heading1"/>
        <w:rPr>
          <w:rFonts w:ascii="Arial" w:hAnsi="Arial" w:cs="Arial"/>
        </w:rPr>
      </w:pPr>
      <w:bookmarkStart w:id="4" w:name="_Toc1897043951"/>
      <w:bookmarkStart w:id="5" w:name="_Toc48216336"/>
      <w:r w:rsidRPr="287D6787">
        <w:rPr>
          <w:rFonts w:ascii="Arial" w:hAnsi="Arial" w:cs="Arial"/>
        </w:rPr>
        <w:t>Department for Education</w:t>
      </w:r>
      <w:bookmarkEnd w:id="4"/>
      <w:bookmarkEnd w:id="5"/>
    </w:p>
    <w:p w14:paraId="7D92BF1A" w14:textId="1BDB8909" w:rsidR="5AC2727B" w:rsidRPr="00C66CAC" w:rsidRDefault="5AC2727B" w:rsidP="5EEEBCEC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>Higher Education</w:t>
      </w:r>
    </w:p>
    <w:p w14:paraId="3AB27511" w14:textId="361B32C3" w:rsidR="06CCABD0" w:rsidRPr="00C66CAC" w:rsidRDefault="06CCABD0" w:rsidP="6CD8D11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News story: </w:t>
      </w:r>
      <w:hyperlink r:id="rId25">
        <w:r w:rsidRPr="00C66CAC">
          <w:rPr>
            <w:rStyle w:val="Hyperlink"/>
            <w:rFonts w:ascii="Arial" w:hAnsi="Arial" w:cs="Arial"/>
          </w:rPr>
          <w:t>SLC continue to deliver DSA service reforms</w:t>
        </w:r>
      </w:hyperlink>
      <w:r w:rsidRPr="00C66CAC">
        <w:rPr>
          <w:rFonts w:ascii="Arial" w:hAnsi="Arial" w:cs="Arial"/>
        </w:rPr>
        <w:t xml:space="preserve"> (20 November 2024) </w:t>
      </w:r>
    </w:p>
    <w:p w14:paraId="0266B423" w14:textId="2DABF8C1" w:rsidR="06CCABD0" w:rsidRPr="00C66CAC" w:rsidRDefault="06CCABD0" w:rsidP="6CD8D11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Update on the new way in which </w:t>
      </w:r>
      <w:r w:rsidR="00B4297E" w:rsidRPr="00C66CAC">
        <w:rPr>
          <w:rFonts w:ascii="Arial" w:hAnsi="Arial" w:cs="Arial"/>
        </w:rPr>
        <w:t xml:space="preserve">Disabled Students’ Allowances </w:t>
      </w:r>
      <w:r w:rsidR="00657D39" w:rsidRPr="00C66CAC">
        <w:rPr>
          <w:rFonts w:ascii="Arial" w:hAnsi="Arial" w:cs="Arial"/>
        </w:rPr>
        <w:t xml:space="preserve">(DSAs) </w:t>
      </w:r>
      <w:r w:rsidR="00F94217" w:rsidRPr="00C66CAC">
        <w:rPr>
          <w:rFonts w:ascii="Arial" w:hAnsi="Arial" w:cs="Arial"/>
        </w:rPr>
        <w:t>provide access to</w:t>
      </w:r>
      <w:r w:rsidRPr="00C66CAC">
        <w:rPr>
          <w:rFonts w:ascii="Arial" w:hAnsi="Arial" w:cs="Arial"/>
        </w:rPr>
        <w:t xml:space="preserve"> </w:t>
      </w:r>
      <w:proofErr w:type="spellStart"/>
      <w:r w:rsidRPr="00C66CAC">
        <w:rPr>
          <w:rFonts w:ascii="Arial" w:hAnsi="Arial" w:cs="Arial"/>
        </w:rPr>
        <w:t>ATech</w:t>
      </w:r>
      <w:proofErr w:type="spellEnd"/>
      <w:r w:rsidRPr="00C66CAC">
        <w:rPr>
          <w:rFonts w:ascii="Arial" w:hAnsi="Arial" w:cs="Arial"/>
        </w:rPr>
        <w:t xml:space="preserve"> </w:t>
      </w:r>
      <w:r w:rsidR="00F94217" w:rsidRPr="00C66CAC">
        <w:rPr>
          <w:rFonts w:ascii="Arial" w:hAnsi="Arial" w:cs="Arial"/>
        </w:rPr>
        <w:t>and related</w:t>
      </w:r>
      <w:r w:rsidRPr="00C66CAC">
        <w:rPr>
          <w:rFonts w:ascii="Arial" w:hAnsi="Arial" w:cs="Arial"/>
        </w:rPr>
        <w:t xml:space="preserve"> training.</w:t>
      </w:r>
    </w:p>
    <w:p w14:paraId="619E4250" w14:textId="7FCEA044" w:rsidR="5AC2727B" w:rsidRPr="00C66CAC" w:rsidRDefault="5AC2727B" w:rsidP="7E603C7F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Call for evidence outcome:</w:t>
      </w:r>
      <w:r w:rsidRPr="00C66CAC">
        <w:rPr>
          <w:rFonts w:ascii="Arial" w:hAnsi="Arial" w:cs="Arial"/>
          <w:b/>
          <w:bCs/>
        </w:rPr>
        <w:t xml:space="preserve"> </w:t>
      </w:r>
      <w:hyperlink r:id="rId26" w:anchor="full-publication-update-history">
        <w:r w:rsidRPr="00C66CAC">
          <w:rPr>
            <w:rStyle w:val="Hyperlink"/>
            <w:rFonts w:ascii="Arial" w:hAnsi="Arial" w:cs="Arial"/>
          </w:rPr>
          <w:t>Non-medical help for disabled students in higher education</w:t>
        </w:r>
      </w:hyperlink>
      <w:r w:rsidRPr="00C66CAC">
        <w:rPr>
          <w:rFonts w:ascii="Arial" w:hAnsi="Arial" w:cs="Arial"/>
        </w:rPr>
        <w:t xml:space="preserve"> (</w:t>
      </w:r>
      <w:r w:rsidR="18D46C95" w:rsidRPr="00C66CAC">
        <w:rPr>
          <w:rFonts w:ascii="Arial" w:hAnsi="Arial" w:cs="Arial"/>
        </w:rPr>
        <w:t xml:space="preserve">30 </w:t>
      </w:r>
      <w:r w:rsidRPr="00C66CAC">
        <w:rPr>
          <w:rFonts w:ascii="Arial" w:hAnsi="Arial" w:cs="Arial"/>
        </w:rPr>
        <w:t>January 2025)</w:t>
      </w:r>
    </w:p>
    <w:p w14:paraId="559E1707" w14:textId="09A370C1" w:rsidR="5AC2727B" w:rsidRPr="00C66CAC" w:rsidRDefault="166A9C45" w:rsidP="37938ED1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Seeks</w:t>
      </w:r>
      <w:r w:rsidR="68C3361D" w:rsidRPr="00C66CAC">
        <w:rPr>
          <w:rFonts w:ascii="Arial" w:hAnsi="Arial" w:cs="Arial"/>
        </w:rPr>
        <w:t xml:space="preserve"> evidence on </w:t>
      </w:r>
      <w:r w:rsidR="034928FD" w:rsidRPr="00C66CAC">
        <w:rPr>
          <w:rFonts w:ascii="Arial" w:hAnsi="Arial" w:cs="Arial"/>
        </w:rPr>
        <w:t xml:space="preserve">how </w:t>
      </w:r>
      <w:r w:rsidR="68C3361D" w:rsidRPr="00C66CAC">
        <w:rPr>
          <w:rFonts w:ascii="Arial" w:hAnsi="Arial" w:cs="Arial"/>
        </w:rPr>
        <w:t>support for disabled HE students</w:t>
      </w:r>
      <w:r w:rsidR="245D6EB2" w:rsidRPr="00C66CAC">
        <w:rPr>
          <w:rFonts w:ascii="Arial" w:hAnsi="Arial" w:cs="Arial"/>
        </w:rPr>
        <w:t xml:space="preserve"> that is</w:t>
      </w:r>
      <w:r w:rsidR="6C445723" w:rsidRPr="00C66CAC">
        <w:rPr>
          <w:rFonts w:ascii="Arial" w:hAnsi="Arial" w:cs="Arial"/>
        </w:rPr>
        <w:t xml:space="preserve"> provided via </w:t>
      </w:r>
      <w:r w:rsidR="75AF511E" w:rsidRPr="00C66CAC">
        <w:rPr>
          <w:rFonts w:ascii="Arial" w:hAnsi="Arial" w:cs="Arial"/>
        </w:rPr>
        <w:t>DSA</w:t>
      </w:r>
      <w:r w:rsidR="00657D39" w:rsidRPr="00C66CAC">
        <w:rPr>
          <w:rFonts w:ascii="Arial" w:hAnsi="Arial" w:cs="Arial"/>
        </w:rPr>
        <w:t>s</w:t>
      </w:r>
      <w:r w:rsidR="6C445723" w:rsidRPr="00C66CAC">
        <w:rPr>
          <w:rFonts w:ascii="Arial" w:hAnsi="Arial" w:cs="Arial"/>
        </w:rPr>
        <w:t xml:space="preserve"> m</w:t>
      </w:r>
      <w:r w:rsidR="2C1C0B6D" w:rsidRPr="00C66CAC">
        <w:rPr>
          <w:rFonts w:ascii="Arial" w:hAnsi="Arial" w:cs="Arial"/>
        </w:rPr>
        <w:t xml:space="preserve">ay </w:t>
      </w:r>
      <w:r w:rsidR="6C445723" w:rsidRPr="00C66CAC">
        <w:rPr>
          <w:rFonts w:ascii="Arial" w:hAnsi="Arial" w:cs="Arial"/>
        </w:rPr>
        <w:t>be “adapted to take into account</w:t>
      </w:r>
      <w:r w:rsidR="00657D39" w:rsidRPr="00C66CAC">
        <w:rPr>
          <w:rFonts w:ascii="Arial" w:hAnsi="Arial" w:cs="Arial"/>
        </w:rPr>
        <w:t xml:space="preserve"> [of]</w:t>
      </w:r>
      <w:r w:rsidR="6C445723" w:rsidRPr="00C66CAC">
        <w:rPr>
          <w:rFonts w:ascii="Arial" w:hAnsi="Arial" w:cs="Arial"/>
        </w:rPr>
        <w:t>, for example, ... new technologies</w:t>
      </w:r>
      <w:r w:rsidR="05E37A7C" w:rsidRPr="00C66CAC">
        <w:rPr>
          <w:rFonts w:ascii="Arial" w:hAnsi="Arial" w:cs="Arial"/>
        </w:rPr>
        <w:t>.</w:t>
      </w:r>
      <w:r w:rsidR="6C445723" w:rsidRPr="00C66CAC">
        <w:rPr>
          <w:rFonts w:ascii="Arial" w:hAnsi="Arial" w:cs="Arial"/>
        </w:rPr>
        <w:t>”</w:t>
      </w:r>
    </w:p>
    <w:p w14:paraId="06F0F8A5" w14:textId="3BCF712C" w:rsidR="42B5823E" w:rsidRPr="00C66CAC" w:rsidRDefault="42B5823E" w:rsidP="5EEEBCEC">
      <w:pPr>
        <w:pStyle w:val="Heading2"/>
        <w:rPr>
          <w:rFonts w:ascii="Arial" w:hAnsi="Arial" w:cs="Arial"/>
          <w:color w:val="0B0C0C"/>
        </w:rPr>
      </w:pPr>
      <w:r w:rsidRPr="287D6787">
        <w:rPr>
          <w:rFonts w:ascii="Arial" w:hAnsi="Arial" w:cs="Arial"/>
        </w:rPr>
        <w:t xml:space="preserve">Further Education </w:t>
      </w:r>
    </w:p>
    <w:p w14:paraId="72ED3F5C" w14:textId="03DE833D" w:rsidR="2CE8CC26" w:rsidRPr="00C66CAC" w:rsidRDefault="2CE8CC26" w:rsidP="6CD8D114">
      <w:pPr>
        <w:pStyle w:val="ListParagraph"/>
        <w:numPr>
          <w:ilvl w:val="1"/>
          <w:numId w:val="34"/>
        </w:numPr>
        <w:rPr>
          <w:rFonts w:ascii="Arial" w:eastAsia="Arial" w:hAnsi="Arial" w:cs="Arial"/>
          <w:color w:val="0B0C0C"/>
        </w:rPr>
      </w:pPr>
      <w:r w:rsidRPr="00C66CAC">
        <w:rPr>
          <w:rFonts w:ascii="Arial" w:hAnsi="Arial" w:cs="Arial"/>
        </w:rPr>
        <w:lastRenderedPageBreak/>
        <w:t xml:space="preserve">Guidance: </w:t>
      </w:r>
      <w:hyperlink r:id="rId27" w:anchor="introduction">
        <w:r w:rsidRPr="00C66CAC">
          <w:rPr>
            <w:rStyle w:val="Hyperlink"/>
            <w:rFonts w:ascii="Arial" w:hAnsi="Arial" w:cs="Arial"/>
          </w:rPr>
          <w:t>Supported internships</w:t>
        </w:r>
      </w:hyperlink>
      <w:r w:rsidRPr="00C66CAC">
        <w:rPr>
          <w:rFonts w:ascii="Arial" w:hAnsi="Arial" w:cs="Arial"/>
        </w:rPr>
        <w:t xml:space="preserve"> (6 January 2025)</w:t>
      </w:r>
    </w:p>
    <w:p w14:paraId="018EA3DD" w14:textId="3B30C63F" w:rsidR="57063EF0" w:rsidRPr="00C66CAC" w:rsidRDefault="000C05A8" w:rsidP="6CD8D11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States that “The support a job coach provides for a supported intern in the workplace </w:t>
      </w:r>
      <w:proofErr w:type="gramStart"/>
      <w:r w:rsidRPr="00C66CAC">
        <w:rPr>
          <w:rFonts w:ascii="Arial" w:hAnsi="Arial" w:cs="Arial"/>
        </w:rPr>
        <w:t>includes”…</w:t>
      </w:r>
      <w:proofErr w:type="gramEnd"/>
      <w:r w:rsidRPr="00C66CAC">
        <w:rPr>
          <w:rFonts w:ascii="Arial" w:hAnsi="Arial" w:cs="Arial"/>
        </w:rPr>
        <w:t xml:space="preserve"> </w:t>
      </w:r>
      <w:r w:rsidR="2CE8CC26" w:rsidRPr="00C66CAC">
        <w:rPr>
          <w:rFonts w:ascii="Arial" w:hAnsi="Arial" w:cs="Arial"/>
        </w:rPr>
        <w:t>“producing visual or written aids (for example, a step-by-step task list) and ensuring any assistive technology is provided</w:t>
      </w:r>
      <w:r w:rsidRPr="00C66CAC">
        <w:rPr>
          <w:rFonts w:ascii="Arial" w:hAnsi="Arial" w:cs="Arial"/>
        </w:rPr>
        <w:t>.</w:t>
      </w:r>
      <w:r w:rsidR="004A1CC7" w:rsidRPr="00C66CAC">
        <w:rPr>
          <w:rFonts w:ascii="Arial" w:hAnsi="Arial" w:cs="Arial"/>
        </w:rPr>
        <w:t>”</w:t>
      </w:r>
    </w:p>
    <w:p w14:paraId="344E6D17" w14:textId="2F955191" w:rsidR="57063EF0" w:rsidRPr="00C66CAC" w:rsidRDefault="31282082" w:rsidP="5EEEBCEC">
      <w:pPr>
        <w:pStyle w:val="Heading2"/>
        <w:rPr>
          <w:rFonts w:ascii="Arial" w:hAnsi="Arial" w:cs="Arial"/>
          <w:color w:val="0B0C0C"/>
        </w:rPr>
      </w:pPr>
      <w:r w:rsidRPr="287D6787">
        <w:rPr>
          <w:rFonts w:ascii="Arial" w:hAnsi="Arial" w:cs="Arial"/>
        </w:rPr>
        <w:t>Schools: a</w:t>
      </w:r>
      <w:r w:rsidR="7ABA7DB9" w:rsidRPr="287D6787">
        <w:rPr>
          <w:rFonts w:ascii="Arial" w:hAnsi="Arial" w:cs="Arial"/>
        </w:rPr>
        <w:t xml:space="preserve">wareness and </w:t>
      </w:r>
      <w:r w:rsidR="570DBEEB" w:rsidRPr="287D6787">
        <w:rPr>
          <w:rFonts w:ascii="Arial" w:hAnsi="Arial" w:cs="Arial"/>
        </w:rPr>
        <w:t>t</w:t>
      </w:r>
      <w:r w:rsidR="4CDDC45D" w:rsidRPr="287D6787">
        <w:rPr>
          <w:rFonts w:ascii="Arial" w:hAnsi="Arial" w:cs="Arial"/>
        </w:rPr>
        <w:t xml:space="preserve">raining </w:t>
      </w:r>
    </w:p>
    <w:p w14:paraId="0959C8E7" w14:textId="4B5DF3E7" w:rsidR="57063EF0" w:rsidRPr="00C66CAC" w:rsidRDefault="4ACB6FEC" w:rsidP="6CD8D11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Research and analysis: </w:t>
      </w:r>
      <w:hyperlink r:id="rId28">
        <w:r w:rsidRPr="00C66CAC">
          <w:rPr>
            <w:rStyle w:val="Hyperlink"/>
            <w:rFonts w:ascii="Arial" w:hAnsi="Arial" w:cs="Arial"/>
          </w:rPr>
          <w:t>Assistive technology (AT) training for schools: evaluation report</w:t>
        </w:r>
      </w:hyperlink>
      <w:r w:rsidRPr="00C66CAC">
        <w:rPr>
          <w:rFonts w:ascii="Arial" w:hAnsi="Arial" w:cs="Arial"/>
        </w:rPr>
        <w:t xml:space="preserve"> (27 September 2024)</w:t>
      </w:r>
    </w:p>
    <w:p w14:paraId="22A5B105" w14:textId="0B59B3E1" w:rsidR="57063EF0" w:rsidRPr="00C66CAC" w:rsidRDefault="008B5B99" w:rsidP="6CD8D11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Evaluation </w:t>
      </w:r>
      <w:r w:rsidR="4ACB6FEC" w:rsidRPr="00C66CAC">
        <w:rPr>
          <w:rFonts w:ascii="Arial" w:hAnsi="Arial" w:cs="Arial"/>
        </w:rPr>
        <w:t xml:space="preserve">of pilot where </w:t>
      </w:r>
      <w:r w:rsidR="008A0E4D">
        <w:rPr>
          <w:rFonts w:ascii="Arial" w:hAnsi="Arial" w:cs="Arial"/>
        </w:rPr>
        <w:t xml:space="preserve">staff mainstream secondary schools </w:t>
      </w:r>
      <w:r w:rsidR="4ACB6FEC" w:rsidRPr="00C66CAC">
        <w:rPr>
          <w:rFonts w:ascii="Arial" w:hAnsi="Arial" w:cs="Arial"/>
        </w:rPr>
        <w:t xml:space="preserve">received training on </w:t>
      </w:r>
      <w:proofErr w:type="spellStart"/>
      <w:r w:rsidR="4ACB6FEC" w:rsidRPr="00C66CAC">
        <w:rPr>
          <w:rFonts w:ascii="Arial" w:hAnsi="Arial" w:cs="Arial"/>
        </w:rPr>
        <w:t>ATech</w:t>
      </w:r>
      <w:proofErr w:type="spellEnd"/>
      <w:r w:rsidR="007F5ADF">
        <w:rPr>
          <w:rFonts w:ascii="Arial" w:hAnsi="Arial" w:cs="Arial"/>
        </w:rPr>
        <w:t>.</w:t>
      </w:r>
    </w:p>
    <w:p w14:paraId="6A3EDD79" w14:textId="7EB7D891" w:rsidR="57063EF0" w:rsidRPr="00C66CAC" w:rsidRDefault="270651BD" w:rsidP="6CD8D11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Speech: </w:t>
      </w:r>
      <w:hyperlink r:id="rId29">
        <w:r w:rsidRPr="00C66CAC">
          <w:rPr>
            <w:rStyle w:val="Hyperlink"/>
            <w:rFonts w:ascii="Arial" w:hAnsi="Arial" w:cs="Arial"/>
          </w:rPr>
          <w:t>Education Secretary gives Bett Show 2025 keynote address</w:t>
        </w:r>
      </w:hyperlink>
      <w:r w:rsidRPr="00C66CAC">
        <w:rPr>
          <w:rFonts w:ascii="Arial" w:hAnsi="Arial" w:cs="Arial"/>
        </w:rPr>
        <w:t xml:space="preserve"> (</w:t>
      </w:r>
      <w:r w:rsidR="7923654C" w:rsidRPr="00C66CAC">
        <w:rPr>
          <w:rFonts w:ascii="Arial" w:hAnsi="Arial" w:cs="Arial"/>
        </w:rPr>
        <w:t xml:space="preserve">22 </w:t>
      </w:r>
      <w:r w:rsidRPr="00C66CAC">
        <w:rPr>
          <w:rFonts w:ascii="Arial" w:hAnsi="Arial" w:cs="Arial"/>
        </w:rPr>
        <w:t>January 2025)</w:t>
      </w:r>
    </w:p>
    <w:p w14:paraId="3AC943DB" w14:textId="172950A9" w:rsidR="6721BF5C" w:rsidRPr="00C66CAC" w:rsidRDefault="1A12B31F" w:rsidP="6CD8D11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Announced that DfE</w:t>
      </w:r>
      <w:r w:rsidR="008B5B99" w:rsidRPr="00C66CAC">
        <w:rPr>
          <w:rFonts w:ascii="Arial" w:hAnsi="Arial" w:cs="Arial"/>
        </w:rPr>
        <w:t xml:space="preserve"> </w:t>
      </w:r>
      <w:r w:rsidRPr="00C66CAC">
        <w:rPr>
          <w:rFonts w:ascii="Arial" w:hAnsi="Arial" w:cs="Arial"/>
        </w:rPr>
        <w:t>“has designed and delivered training sessions on assistive technology, in schools, and it’s why it’ll become part of national training for all new teachers in 2025.”</w:t>
      </w:r>
    </w:p>
    <w:p w14:paraId="46D4C7A6" w14:textId="0B566BA0" w:rsidR="6721BF5C" w:rsidRPr="00C66CAC" w:rsidRDefault="6721BF5C" w:rsidP="6CD8D11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Also announced that DfE is “commissioning brand new research to see how different agencies can best come together to encourage schools to use assistive technology as effectively as possible</w:t>
      </w:r>
      <w:r w:rsidR="00111750">
        <w:rPr>
          <w:rFonts w:ascii="Arial" w:hAnsi="Arial" w:cs="Arial"/>
        </w:rPr>
        <w:t>.</w:t>
      </w:r>
      <w:r w:rsidRPr="00C66CAC">
        <w:rPr>
          <w:rFonts w:ascii="Arial" w:hAnsi="Arial" w:cs="Arial"/>
        </w:rPr>
        <w:t>”</w:t>
      </w:r>
    </w:p>
    <w:p w14:paraId="41F35CBC" w14:textId="101210EB" w:rsidR="2D2107A9" w:rsidRPr="00C66CAC" w:rsidRDefault="2D2107A9" w:rsidP="6CD8D11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Research and analysis: ‘</w:t>
      </w:r>
      <w:hyperlink r:id="rId30">
        <w:r w:rsidRPr="00C66CAC">
          <w:rPr>
            <w:rStyle w:val="Hyperlink"/>
            <w:rFonts w:ascii="Arial" w:hAnsi="Arial" w:cs="Arial"/>
          </w:rPr>
          <w:t>Developing a competency framework for effective assistive technology training</w:t>
        </w:r>
      </w:hyperlink>
      <w:r w:rsidRPr="00C66CAC">
        <w:rPr>
          <w:rFonts w:ascii="Arial" w:hAnsi="Arial" w:cs="Arial"/>
        </w:rPr>
        <w:t>’ (</w:t>
      </w:r>
      <w:r w:rsidR="3C84F742" w:rsidRPr="00C66CAC">
        <w:rPr>
          <w:rFonts w:ascii="Arial" w:hAnsi="Arial" w:cs="Arial"/>
        </w:rPr>
        <w:t xml:space="preserve">8 </w:t>
      </w:r>
      <w:r w:rsidRPr="00C66CAC">
        <w:rPr>
          <w:rFonts w:ascii="Arial" w:hAnsi="Arial" w:cs="Arial"/>
        </w:rPr>
        <w:t>May 2025)</w:t>
      </w:r>
    </w:p>
    <w:p w14:paraId="69EB3948" w14:textId="774A5ACE" w:rsidR="2D188BEE" w:rsidRPr="00C66CAC" w:rsidRDefault="552B2A2B" w:rsidP="6CD8D11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Report considers the provision of </w:t>
      </w:r>
      <w:proofErr w:type="spellStart"/>
      <w:r w:rsidR="3C4F4089" w:rsidRPr="00C66CAC">
        <w:rPr>
          <w:rFonts w:ascii="Arial" w:hAnsi="Arial" w:cs="Arial"/>
        </w:rPr>
        <w:t>ATech</w:t>
      </w:r>
      <w:proofErr w:type="spellEnd"/>
      <w:r w:rsidR="3C4F4089" w:rsidRPr="00C66CAC">
        <w:rPr>
          <w:rFonts w:ascii="Arial" w:hAnsi="Arial" w:cs="Arial"/>
        </w:rPr>
        <w:t xml:space="preserve"> </w:t>
      </w:r>
      <w:r w:rsidRPr="00C66CAC">
        <w:rPr>
          <w:rFonts w:ascii="Arial" w:hAnsi="Arial" w:cs="Arial"/>
        </w:rPr>
        <w:t>in special schools and specialist colleges</w:t>
      </w:r>
      <w:r w:rsidR="00C66CAC">
        <w:rPr>
          <w:rFonts w:ascii="Arial" w:hAnsi="Arial" w:cs="Arial"/>
        </w:rPr>
        <w:t>.</w:t>
      </w:r>
    </w:p>
    <w:p w14:paraId="7D2C8D66" w14:textId="2552DF39" w:rsidR="5DDC8F6F" w:rsidRPr="00C66CAC" w:rsidRDefault="5DDC8F6F" w:rsidP="6CD8D11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Aims to facilitate the development of new AT training pathways for learner-facing staff by “proposing a competency framework of knowledge and skills required by different job roles across the AT implementation pathway: assessment, provisioning, ongoing support and review</w:t>
      </w:r>
      <w:r w:rsidR="00C66CAC">
        <w:rPr>
          <w:rFonts w:ascii="Arial" w:hAnsi="Arial" w:cs="Arial"/>
        </w:rPr>
        <w:t>.</w:t>
      </w:r>
      <w:r w:rsidRPr="00C66CAC">
        <w:rPr>
          <w:rFonts w:ascii="Arial" w:hAnsi="Arial" w:cs="Arial"/>
        </w:rPr>
        <w:t>”</w:t>
      </w:r>
    </w:p>
    <w:p w14:paraId="1BD770C6" w14:textId="4A745DC2" w:rsidR="33256FED" w:rsidRPr="00C66CAC" w:rsidRDefault="33256FED" w:rsidP="5EEEBCEC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Schools: other </w:t>
      </w:r>
    </w:p>
    <w:p w14:paraId="319A649E" w14:textId="29472ABF" w:rsidR="57063EF0" w:rsidRPr="00C66CAC" w:rsidRDefault="166B9715" w:rsidP="7E603C7F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Press release: </w:t>
      </w:r>
      <w:hyperlink r:id="rId31">
        <w:r w:rsidRPr="00C66CAC">
          <w:rPr>
            <w:rStyle w:val="Hyperlink"/>
            <w:rFonts w:ascii="Arial" w:hAnsi="Arial" w:cs="Arial"/>
          </w:rPr>
          <w:t>£740 million allocated for 10,000 new places for pupils with SEND</w:t>
        </w:r>
      </w:hyperlink>
      <w:r w:rsidRPr="00C66CAC">
        <w:rPr>
          <w:rFonts w:ascii="Arial" w:hAnsi="Arial" w:cs="Arial"/>
        </w:rPr>
        <w:t xml:space="preserve"> (</w:t>
      </w:r>
      <w:r w:rsidR="39FE38F1" w:rsidRPr="00C66CAC">
        <w:rPr>
          <w:rFonts w:ascii="Arial" w:hAnsi="Arial" w:cs="Arial"/>
        </w:rPr>
        <w:t xml:space="preserve">27 </w:t>
      </w:r>
      <w:r w:rsidR="35DD3574" w:rsidRPr="00C66CAC">
        <w:rPr>
          <w:rFonts w:ascii="Arial" w:hAnsi="Arial" w:cs="Arial"/>
        </w:rPr>
        <w:t>Match 2025</w:t>
      </w:r>
      <w:r w:rsidRPr="00C66CAC">
        <w:rPr>
          <w:rFonts w:ascii="Arial" w:hAnsi="Arial" w:cs="Arial"/>
        </w:rPr>
        <w:t>)</w:t>
      </w:r>
    </w:p>
    <w:p w14:paraId="0DE6DB14" w14:textId="538D6F05" w:rsidR="37938ED1" w:rsidRPr="00C66CAC" w:rsidRDefault="166B9715" w:rsidP="6CD8D11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t>Notes</w:t>
      </w:r>
      <w:r w:rsidR="57867D02" w:rsidRPr="287D6787">
        <w:rPr>
          <w:rFonts w:ascii="Arial" w:hAnsi="Arial" w:cs="Arial"/>
        </w:rPr>
        <w:t xml:space="preserve"> that</w:t>
      </w:r>
      <w:r w:rsidRPr="287D6787">
        <w:rPr>
          <w:rFonts w:ascii="Arial" w:hAnsi="Arial" w:cs="Arial"/>
        </w:rPr>
        <w:t xml:space="preserve"> “funding can be used to ensure an inclusive environment in which all pupils can be supported, for example by creating breakout spaces where children can go to self-regulate or investing in assistive technology</w:t>
      </w:r>
      <w:r w:rsidR="00E422B4" w:rsidRPr="287D6787">
        <w:rPr>
          <w:rFonts w:ascii="Arial" w:hAnsi="Arial" w:cs="Arial"/>
        </w:rPr>
        <w:t>.</w:t>
      </w:r>
      <w:r w:rsidRPr="287D6787">
        <w:rPr>
          <w:rFonts w:ascii="Arial" w:hAnsi="Arial" w:cs="Arial"/>
        </w:rPr>
        <w:t>”</w:t>
      </w:r>
    </w:p>
    <w:p w14:paraId="213C15EE" w14:textId="0EA2B7F4" w:rsidR="06A45CEF" w:rsidRPr="00C66CAC" w:rsidRDefault="06A45CEF" w:rsidP="6CD8D11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Press release: </w:t>
      </w:r>
      <w:hyperlink r:id="rId32">
        <w:r w:rsidRPr="00C66CAC">
          <w:rPr>
            <w:rStyle w:val="Hyperlink"/>
            <w:rFonts w:ascii="Arial" w:hAnsi="Arial" w:cs="Arial"/>
          </w:rPr>
          <w:t>Thousands of children with SEND to benefit from assistive tech</w:t>
        </w:r>
      </w:hyperlink>
      <w:r w:rsidRPr="00C66CAC">
        <w:rPr>
          <w:rFonts w:ascii="Arial" w:hAnsi="Arial" w:cs="Arial"/>
        </w:rPr>
        <w:t xml:space="preserve"> (27 June 2025)</w:t>
      </w:r>
    </w:p>
    <w:p w14:paraId="2FC82E1A" w14:textId="614EDC28" w:rsidR="06A45CEF" w:rsidRPr="00C66CAC" w:rsidRDefault="6F390CF6" w:rsidP="6CD8D11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Government launches “lending libraries” assistive technology pilot with up to £1.7m available to help children with SEND</w:t>
      </w:r>
      <w:r w:rsidR="6DE07E3C" w:rsidRPr="00C66CAC">
        <w:rPr>
          <w:rFonts w:ascii="Arial" w:hAnsi="Arial" w:cs="Arial"/>
        </w:rPr>
        <w:t xml:space="preserve"> in mainstream schools</w:t>
      </w:r>
      <w:r w:rsidRPr="00C66CAC">
        <w:rPr>
          <w:rFonts w:ascii="Arial" w:hAnsi="Arial" w:cs="Arial"/>
        </w:rPr>
        <w:t xml:space="preserve"> Pilot launched in up to 4,000 schools, with “lending libraries” stocked with “a range of tools, including </w:t>
      </w:r>
      <w:r w:rsidRPr="00C66CAC">
        <w:rPr>
          <w:rFonts w:ascii="Arial" w:hAnsi="Arial" w:cs="Arial"/>
        </w:rPr>
        <w:lastRenderedPageBreak/>
        <w:t>reading pens to scan text and read it aloud, dictation tools which convert spoken word into text, and tablets which leverage images to help non-verbal pupils communicate</w:t>
      </w:r>
      <w:r w:rsidR="00E422B4">
        <w:rPr>
          <w:rFonts w:ascii="Arial" w:hAnsi="Arial" w:cs="Arial"/>
        </w:rPr>
        <w:t>.</w:t>
      </w:r>
      <w:r w:rsidRPr="00C66CAC">
        <w:rPr>
          <w:rFonts w:ascii="Arial" w:hAnsi="Arial" w:cs="Arial"/>
        </w:rPr>
        <w:t>”</w:t>
      </w:r>
    </w:p>
    <w:p w14:paraId="1489B3B5" w14:textId="05E3CD76" w:rsidR="57FADC93" w:rsidRPr="00C66CAC" w:rsidRDefault="57FADC93" w:rsidP="7E603C7F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Corporate report: </w:t>
      </w:r>
      <w:hyperlink r:id="rId33">
        <w:r w:rsidRPr="00C66CAC">
          <w:rPr>
            <w:rStyle w:val="Hyperlink"/>
            <w:rFonts w:ascii="Arial" w:hAnsi="Arial" w:cs="Arial"/>
          </w:rPr>
          <w:t>Ofqual strategy 2025 to 2028</w:t>
        </w:r>
      </w:hyperlink>
      <w:r w:rsidRPr="00C66CAC">
        <w:rPr>
          <w:rFonts w:ascii="Arial" w:hAnsi="Arial" w:cs="Arial"/>
        </w:rPr>
        <w:t xml:space="preserve"> (</w:t>
      </w:r>
      <w:r w:rsidR="02311C99" w:rsidRPr="00C66CAC">
        <w:rPr>
          <w:rFonts w:ascii="Arial" w:hAnsi="Arial" w:cs="Arial"/>
        </w:rPr>
        <w:t xml:space="preserve">1 </w:t>
      </w:r>
      <w:r w:rsidRPr="00C66CAC">
        <w:rPr>
          <w:rFonts w:ascii="Arial" w:hAnsi="Arial" w:cs="Arial"/>
        </w:rPr>
        <w:t>May 2025)</w:t>
      </w:r>
    </w:p>
    <w:p w14:paraId="4F46F281" w14:textId="24398E6F" w:rsidR="28D36158" w:rsidRPr="00C66CAC" w:rsidRDefault="28D36158" w:rsidP="7E603C7F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hyperlink r:id="rId34">
        <w:r w:rsidRPr="00C66CAC">
          <w:rPr>
            <w:rStyle w:val="Hyperlink"/>
            <w:rFonts w:ascii="Arial" w:hAnsi="Arial" w:cs="Arial"/>
          </w:rPr>
          <w:t>Equality objectives 2025 to 2028</w:t>
        </w:r>
      </w:hyperlink>
      <w:r w:rsidRPr="00C66CAC">
        <w:rPr>
          <w:rFonts w:ascii="Arial" w:hAnsi="Arial" w:cs="Arial"/>
        </w:rPr>
        <w:t xml:space="preserve"> </w:t>
      </w:r>
      <w:r w:rsidR="30C32CF4" w:rsidRPr="00C66CAC">
        <w:rPr>
          <w:rFonts w:ascii="Arial" w:hAnsi="Arial" w:cs="Arial"/>
        </w:rPr>
        <w:t>includes</w:t>
      </w:r>
      <w:r w:rsidRPr="00C66CAC">
        <w:rPr>
          <w:rFonts w:ascii="Arial" w:hAnsi="Arial" w:cs="Arial"/>
        </w:rPr>
        <w:t xml:space="preserve"> </w:t>
      </w:r>
      <w:r w:rsidR="0622E1B0" w:rsidRPr="00C66CAC">
        <w:rPr>
          <w:rFonts w:ascii="Arial" w:hAnsi="Arial" w:cs="Arial"/>
        </w:rPr>
        <w:t>plans to “publish research on the potential impact of on-screen assessment on students, considering a range of different demographics, including those with special educational needs and disabilities (SEND)”</w:t>
      </w:r>
    </w:p>
    <w:p w14:paraId="78BE49DD" w14:textId="035218D5" w:rsidR="37938ED1" w:rsidRPr="00C66CAC" w:rsidRDefault="37938ED1" w:rsidP="5EEEBCEC">
      <w:pPr>
        <w:rPr>
          <w:rFonts w:ascii="Arial" w:hAnsi="Arial" w:cs="Arial"/>
        </w:rPr>
      </w:pPr>
    </w:p>
    <w:p w14:paraId="1B632139" w14:textId="4539E7DB" w:rsidR="7E603C7F" w:rsidRPr="00C66CAC" w:rsidRDefault="5D8EC508" w:rsidP="5EEEBCEC">
      <w:pPr>
        <w:pStyle w:val="Heading1"/>
        <w:rPr>
          <w:rFonts w:ascii="Arial" w:hAnsi="Arial" w:cs="Arial"/>
          <w:b w:val="0"/>
          <w:bCs w:val="0"/>
          <w:color w:val="333333"/>
          <w:sz w:val="25"/>
          <w:szCs w:val="25"/>
        </w:rPr>
      </w:pPr>
      <w:bookmarkStart w:id="6" w:name="_Toc1409129225"/>
      <w:bookmarkStart w:id="7" w:name="_Toc1067719766"/>
      <w:r w:rsidRPr="287D6787">
        <w:rPr>
          <w:rFonts w:ascii="Arial" w:hAnsi="Arial" w:cs="Arial"/>
        </w:rPr>
        <w:t xml:space="preserve">Department for </w:t>
      </w:r>
      <w:r w:rsidR="13B8B233" w:rsidRPr="287D6787">
        <w:rPr>
          <w:rFonts w:ascii="Arial" w:hAnsi="Arial" w:cs="Arial"/>
        </w:rPr>
        <w:t>Health</w:t>
      </w:r>
      <w:r w:rsidR="1C99098D" w:rsidRPr="287D6787">
        <w:rPr>
          <w:rFonts w:ascii="Arial" w:hAnsi="Arial" w:cs="Arial"/>
        </w:rPr>
        <w:t xml:space="preserve"> and Social C</w:t>
      </w:r>
      <w:r w:rsidR="13B8B233" w:rsidRPr="287D6787">
        <w:rPr>
          <w:rFonts w:ascii="Arial" w:hAnsi="Arial" w:cs="Arial"/>
        </w:rPr>
        <w:t>are</w:t>
      </w:r>
      <w:bookmarkEnd w:id="6"/>
      <w:bookmarkEnd w:id="7"/>
    </w:p>
    <w:p w14:paraId="1D5E1262" w14:textId="736A55B5" w:rsidR="7E603C7F" w:rsidRPr="00C66CAC" w:rsidRDefault="591AEE28" w:rsidP="6C0251F6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Social </w:t>
      </w:r>
      <w:r w:rsidR="54F94E3E" w:rsidRPr="287D6787">
        <w:rPr>
          <w:rFonts w:ascii="Arial" w:hAnsi="Arial" w:cs="Arial"/>
        </w:rPr>
        <w:t>Care</w:t>
      </w:r>
      <w:r w:rsidR="3850F9BF" w:rsidRPr="287D6787">
        <w:rPr>
          <w:rFonts w:ascii="Arial" w:hAnsi="Arial" w:cs="Arial"/>
        </w:rPr>
        <w:t xml:space="preserve">: </w:t>
      </w:r>
      <w:r w:rsidR="00152F48" w:rsidRPr="287D6787">
        <w:rPr>
          <w:rFonts w:ascii="Arial" w:hAnsi="Arial" w:cs="Arial"/>
        </w:rPr>
        <w:t>a</w:t>
      </w:r>
      <w:r w:rsidR="3850F9BF" w:rsidRPr="287D6787">
        <w:rPr>
          <w:rFonts w:ascii="Arial" w:hAnsi="Arial" w:cs="Arial"/>
        </w:rPr>
        <w:t xml:space="preserve">wareness and training </w:t>
      </w:r>
    </w:p>
    <w:p w14:paraId="0333E059" w14:textId="6CF2A719" w:rsidR="3EB754F6" w:rsidRPr="00C66CAC" w:rsidRDefault="3EB754F6" w:rsidP="5EEEBCEC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Guidance: </w:t>
      </w:r>
      <w:hyperlink r:id="rId35">
        <w:r w:rsidRPr="00C66CAC">
          <w:rPr>
            <w:rStyle w:val="Hyperlink"/>
            <w:rFonts w:ascii="Arial" w:hAnsi="Arial" w:cs="Arial"/>
          </w:rPr>
          <w:t>Adult Social Care Learning and Development Support Scheme</w:t>
        </w:r>
      </w:hyperlink>
      <w:r w:rsidRPr="00C66CAC">
        <w:rPr>
          <w:rFonts w:ascii="Arial" w:hAnsi="Arial" w:cs="Arial"/>
        </w:rPr>
        <w:t xml:space="preserve"> (6 September 2024)</w:t>
      </w:r>
    </w:p>
    <w:p w14:paraId="6D97A5EC" w14:textId="69622A87" w:rsidR="7E603C7F" w:rsidRPr="00C66CAC" w:rsidRDefault="21D4028B" w:rsidP="287D6787">
      <w:pPr>
        <w:pStyle w:val="ListParagraph"/>
        <w:numPr>
          <w:ilvl w:val="2"/>
          <w:numId w:val="29"/>
        </w:numPr>
        <w:rPr>
          <w:rFonts w:ascii="Arial" w:eastAsia="Arial" w:hAnsi="Arial" w:cs="Arial"/>
        </w:rPr>
      </w:pPr>
      <w:r w:rsidRPr="287D6787">
        <w:rPr>
          <w:rFonts w:ascii="Arial" w:hAnsi="Arial" w:cs="Arial"/>
        </w:rPr>
        <w:t>The Scheme i</w:t>
      </w:r>
      <w:r w:rsidR="00C173A8" w:rsidRPr="287D6787">
        <w:rPr>
          <w:rFonts w:ascii="Arial" w:hAnsi="Arial" w:cs="Arial"/>
        </w:rPr>
        <w:t>nclude</w:t>
      </w:r>
      <w:r w:rsidR="3842069E" w:rsidRPr="287D6787">
        <w:rPr>
          <w:rFonts w:ascii="Arial" w:hAnsi="Arial" w:cs="Arial"/>
        </w:rPr>
        <w:t>s</w:t>
      </w:r>
      <w:r w:rsidR="31CAF3C4" w:rsidRPr="287D6787">
        <w:rPr>
          <w:rFonts w:ascii="Arial" w:hAnsi="Arial" w:cs="Arial"/>
        </w:rPr>
        <w:t xml:space="preserve"> a</w:t>
      </w:r>
      <w:r w:rsidR="00C173A8" w:rsidRPr="287D6787">
        <w:rPr>
          <w:rFonts w:ascii="Arial" w:hAnsi="Arial" w:cs="Arial"/>
        </w:rPr>
        <w:t xml:space="preserve"> </w:t>
      </w:r>
      <w:hyperlink r:id="rId36" w:anchor=":~:text=New%3A%20supporting%20care%20leaders%20to%20embed%20digital%20technologies">
        <w:r w:rsidR="00C173A8" w:rsidRPr="287D6787">
          <w:rPr>
            <w:rStyle w:val="Hyperlink"/>
            <w:rFonts w:ascii="Arial" w:hAnsi="Arial" w:cs="Arial"/>
          </w:rPr>
          <w:t xml:space="preserve">level 5 </w:t>
        </w:r>
        <w:r w:rsidR="00E84D43" w:rsidRPr="287D6787">
          <w:rPr>
            <w:rStyle w:val="Hyperlink"/>
            <w:rFonts w:ascii="Arial" w:hAnsi="Arial" w:cs="Arial"/>
            <w:lang w:val="en-US"/>
          </w:rPr>
          <w:t>qualification</w:t>
        </w:r>
      </w:hyperlink>
      <w:r w:rsidR="00E84D43" w:rsidRPr="287D6787">
        <w:rPr>
          <w:rFonts w:ascii="Arial" w:hAnsi="Arial" w:cs="Arial"/>
          <w:lang w:val="en-US"/>
        </w:rPr>
        <w:t xml:space="preserve"> on digital technology aimed at</w:t>
      </w:r>
      <w:r w:rsidR="00157A6A" w:rsidRPr="287D6787">
        <w:rPr>
          <w:rFonts w:ascii="Arial" w:hAnsi="Arial" w:cs="Arial"/>
          <w:lang w:val="en-US"/>
        </w:rPr>
        <w:t xml:space="preserve"> care lea</w:t>
      </w:r>
      <w:r w:rsidR="18C9E29D" w:rsidRPr="287D6787">
        <w:rPr>
          <w:rFonts w:ascii="Arial" w:hAnsi="Arial" w:cs="Arial"/>
          <w:lang w:val="en-US"/>
        </w:rPr>
        <w:t>ders</w:t>
      </w:r>
      <w:r w:rsidR="00157A6A" w:rsidRPr="287D6787">
        <w:rPr>
          <w:rFonts w:ascii="Arial" w:hAnsi="Arial" w:cs="Arial"/>
          <w:lang w:val="en-US"/>
        </w:rPr>
        <w:t xml:space="preserve">. </w:t>
      </w:r>
      <w:r w:rsidR="10472375" w:rsidRPr="287D6787">
        <w:rPr>
          <w:rFonts w:ascii="Arial" w:hAnsi="Arial" w:cs="Arial"/>
          <w:lang w:val="en-US"/>
        </w:rPr>
        <w:t xml:space="preserve">A </w:t>
      </w:r>
      <w:hyperlink r:id="rId37">
        <w:r w:rsidR="10472375" w:rsidRPr="287D6787">
          <w:rPr>
            <w:rStyle w:val="Hyperlink"/>
            <w:rFonts w:ascii="Arial" w:hAnsi="Arial" w:cs="Arial"/>
            <w:lang w:val="en-US"/>
          </w:rPr>
          <w:t>press release</w:t>
        </w:r>
      </w:hyperlink>
      <w:r w:rsidR="10472375" w:rsidRPr="287D6787">
        <w:rPr>
          <w:rFonts w:ascii="Arial" w:hAnsi="Arial" w:cs="Arial"/>
          <w:lang w:val="en-US"/>
        </w:rPr>
        <w:t xml:space="preserve"> in </w:t>
      </w:r>
      <w:r w:rsidR="10472375" w:rsidRPr="287D6787">
        <w:rPr>
          <w:rFonts w:ascii="Arial" w:hAnsi="Arial" w:cs="Arial"/>
        </w:rPr>
        <w:t xml:space="preserve">April </w:t>
      </w:r>
      <w:r w:rsidR="10472375" w:rsidRPr="287D6787">
        <w:rPr>
          <w:rFonts w:ascii="Arial" w:eastAsia="Arial" w:hAnsi="Arial" w:cs="Arial"/>
        </w:rPr>
        <w:t xml:space="preserve">2025 states that </w:t>
      </w:r>
      <w:r w:rsidR="710C31F4" w:rsidRPr="287D6787">
        <w:rPr>
          <w:rFonts w:ascii="Arial" w:eastAsia="Arial" w:hAnsi="Arial" w:cs="Arial"/>
        </w:rPr>
        <w:t>“Care leaders will be trained to use the latest technology to improve patient care, free up staff time and help people live independently in their own homes for longer.</w:t>
      </w:r>
      <w:r w:rsidR="461A239D" w:rsidRPr="287D6787">
        <w:rPr>
          <w:rFonts w:ascii="Arial" w:eastAsia="Arial" w:hAnsi="Arial" w:cs="Arial"/>
        </w:rPr>
        <w:t>”</w:t>
      </w:r>
    </w:p>
    <w:p w14:paraId="37956428" w14:textId="491EDCD2" w:rsidR="0447E46E" w:rsidRDefault="0447E46E" w:rsidP="287D6787">
      <w:pPr>
        <w:pStyle w:val="ListParagraph"/>
        <w:numPr>
          <w:ilvl w:val="1"/>
          <w:numId w:val="29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 xml:space="preserve">Guidance: </w:t>
      </w:r>
      <w:hyperlink r:id="rId38">
        <w:r w:rsidRPr="287D6787">
          <w:rPr>
            <w:rStyle w:val="Hyperlink"/>
            <w:rFonts w:ascii="Arial" w:eastAsia="Arial" w:hAnsi="Arial" w:cs="Arial"/>
          </w:rPr>
          <w:t>Care workforce pathway for adult social care</w:t>
        </w:r>
      </w:hyperlink>
      <w:r w:rsidRPr="287D6787">
        <w:rPr>
          <w:rFonts w:ascii="Arial" w:eastAsia="Arial" w:hAnsi="Arial" w:cs="Arial"/>
        </w:rPr>
        <w:t xml:space="preserve"> (23 May 2025)</w:t>
      </w:r>
    </w:p>
    <w:p w14:paraId="3A21A068" w14:textId="11A2BA5D" w:rsidR="60174F82" w:rsidRDefault="60174F82" w:rsidP="287D6787">
      <w:pPr>
        <w:pStyle w:val="ListParagraph"/>
        <w:numPr>
          <w:ilvl w:val="2"/>
          <w:numId w:val="29"/>
        </w:numPr>
        <w:rPr>
          <w:rFonts w:ascii="Arial" w:eastAsia="Arial" w:hAnsi="Arial" w:cs="Arial"/>
        </w:rPr>
      </w:pPr>
      <w:r w:rsidRPr="287D6787">
        <w:rPr>
          <w:rFonts w:ascii="Arial" w:eastAsia="Arial" w:hAnsi="Arial" w:cs="Arial"/>
        </w:rPr>
        <w:t>The pathway set</w:t>
      </w:r>
      <w:r w:rsidR="441EF6B4" w:rsidRPr="287D6787">
        <w:rPr>
          <w:rFonts w:ascii="Arial" w:eastAsia="Arial" w:hAnsi="Arial" w:cs="Arial"/>
        </w:rPr>
        <w:t>s</w:t>
      </w:r>
      <w:r w:rsidRPr="287D6787">
        <w:rPr>
          <w:rFonts w:ascii="Arial" w:eastAsia="Arial" w:hAnsi="Arial" w:cs="Arial"/>
        </w:rPr>
        <w:t xml:space="preserve"> out a range of social care role categories and, in each of these, </w:t>
      </w:r>
      <w:r w:rsidR="7A1E93DB" w:rsidRPr="287D6787">
        <w:rPr>
          <w:rFonts w:ascii="Arial" w:eastAsia="Arial" w:hAnsi="Arial" w:cs="Arial"/>
        </w:rPr>
        <w:t>specifies</w:t>
      </w:r>
      <w:r w:rsidR="5B4ED1C2" w:rsidRPr="287D6787">
        <w:rPr>
          <w:rFonts w:ascii="Arial" w:eastAsia="Arial" w:hAnsi="Arial" w:cs="Arial"/>
        </w:rPr>
        <w:t xml:space="preserve"> required digital skills (referring to the </w:t>
      </w:r>
      <w:r w:rsidR="1226C146" w:rsidRPr="287D6787">
        <w:rPr>
          <w:rFonts w:ascii="Arial" w:eastAsia="Arial" w:hAnsi="Arial" w:cs="Arial"/>
        </w:rPr>
        <w:t>Adult Social Care Digital Skills Framework).</w:t>
      </w:r>
      <w:r w:rsidRPr="287D6787">
        <w:rPr>
          <w:rFonts w:ascii="Arial" w:eastAsia="Arial" w:hAnsi="Arial" w:cs="Arial"/>
        </w:rPr>
        <w:t xml:space="preserve"> </w:t>
      </w:r>
      <w:r w:rsidR="394D6E1C" w:rsidRPr="287D6787">
        <w:rPr>
          <w:rFonts w:ascii="Arial" w:eastAsia="Arial" w:hAnsi="Arial" w:cs="Arial"/>
        </w:rPr>
        <w:t xml:space="preserve">In addition, it is possible that </w:t>
      </w:r>
      <w:r w:rsidR="04AC4CF0" w:rsidRPr="287D6787">
        <w:rPr>
          <w:rFonts w:ascii="Arial" w:eastAsia="Arial" w:hAnsi="Arial" w:cs="Arial"/>
        </w:rPr>
        <w:t xml:space="preserve">the </w:t>
      </w:r>
      <w:r w:rsidR="3C6FDB80" w:rsidRPr="287D6787">
        <w:rPr>
          <w:rFonts w:ascii="Arial" w:eastAsia="Arial" w:hAnsi="Arial" w:cs="Arial"/>
        </w:rPr>
        <w:t>new ‘</w:t>
      </w:r>
      <w:hyperlink r:id="rId39">
        <w:r w:rsidR="3C6FDB80" w:rsidRPr="287D6787">
          <w:rPr>
            <w:rStyle w:val="Hyperlink"/>
            <w:rFonts w:ascii="Arial" w:eastAsia="Arial" w:hAnsi="Arial" w:cs="Arial"/>
          </w:rPr>
          <w:t>Practice leader'</w:t>
        </w:r>
      </w:hyperlink>
      <w:r w:rsidR="3C6FDB80" w:rsidRPr="287D6787">
        <w:rPr>
          <w:rFonts w:ascii="Arial" w:eastAsia="Arial" w:hAnsi="Arial" w:cs="Arial"/>
        </w:rPr>
        <w:t xml:space="preserve"> role category, </w:t>
      </w:r>
      <w:r w:rsidR="57CFF878" w:rsidRPr="287D6787">
        <w:rPr>
          <w:rFonts w:ascii="Arial" w:eastAsia="Arial" w:hAnsi="Arial" w:cs="Arial"/>
        </w:rPr>
        <w:t>could include</w:t>
      </w:r>
      <w:r w:rsidR="766F1FE1" w:rsidRPr="287D6787">
        <w:rPr>
          <w:rFonts w:ascii="Arial" w:eastAsia="Arial" w:hAnsi="Arial" w:cs="Arial"/>
        </w:rPr>
        <w:t xml:space="preserve"> the role of</w:t>
      </w:r>
      <w:r w:rsidR="57CFF878" w:rsidRPr="287D6787">
        <w:rPr>
          <w:rFonts w:ascii="Arial" w:eastAsia="Arial" w:hAnsi="Arial" w:cs="Arial"/>
        </w:rPr>
        <w:t xml:space="preserve"> </w:t>
      </w:r>
      <w:hyperlink r:id="rId40">
        <w:r w:rsidR="57CFF878" w:rsidRPr="287D6787">
          <w:rPr>
            <w:rStyle w:val="Hyperlink"/>
            <w:rFonts w:ascii="Arial" w:eastAsia="Arial" w:hAnsi="Arial" w:cs="Arial"/>
          </w:rPr>
          <w:t>Care Tech</w:t>
        </w:r>
        <w:r w:rsidR="331A2F42" w:rsidRPr="287D6787">
          <w:rPr>
            <w:rStyle w:val="Hyperlink"/>
            <w:rFonts w:ascii="Arial" w:eastAsia="Arial" w:hAnsi="Arial" w:cs="Arial"/>
          </w:rPr>
          <w:t>nologist</w:t>
        </w:r>
      </w:hyperlink>
      <w:r w:rsidR="331A2F42" w:rsidRPr="287D6787">
        <w:rPr>
          <w:rFonts w:ascii="Arial" w:eastAsia="Arial" w:hAnsi="Arial" w:cs="Arial"/>
        </w:rPr>
        <w:t xml:space="preserve">. </w:t>
      </w:r>
    </w:p>
    <w:p w14:paraId="18C41217" w14:textId="6977CFCE" w:rsidR="7E603C7F" w:rsidRPr="00C66CAC" w:rsidRDefault="1D867826" w:rsidP="5EEEBCEC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Social Care: </w:t>
      </w:r>
      <w:r w:rsidR="00152F48" w:rsidRPr="287D6787">
        <w:rPr>
          <w:rFonts w:ascii="Arial" w:hAnsi="Arial" w:cs="Arial"/>
        </w:rPr>
        <w:t>d</w:t>
      </w:r>
      <w:r w:rsidR="5634C7FE" w:rsidRPr="287D6787">
        <w:rPr>
          <w:rFonts w:ascii="Arial" w:hAnsi="Arial" w:cs="Arial"/>
        </w:rPr>
        <w:t xml:space="preserve">igital </w:t>
      </w:r>
      <w:r w:rsidR="00152F48" w:rsidRPr="287D6787">
        <w:rPr>
          <w:rFonts w:ascii="Arial" w:hAnsi="Arial" w:cs="Arial"/>
        </w:rPr>
        <w:t>s</w:t>
      </w:r>
      <w:r w:rsidR="5634C7FE" w:rsidRPr="287D6787">
        <w:rPr>
          <w:rFonts w:ascii="Arial" w:hAnsi="Arial" w:cs="Arial"/>
        </w:rPr>
        <w:t xml:space="preserve">witchover </w:t>
      </w:r>
    </w:p>
    <w:p w14:paraId="0E27A791" w14:textId="1B87BDDE" w:rsidR="7E603C7F" w:rsidRPr="00C66CAC" w:rsidRDefault="5634C7FE" w:rsidP="37938ED1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Policy paper: </w:t>
      </w:r>
      <w:hyperlink r:id="rId41">
        <w:r w:rsidRPr="00C66CAC">
          <w:rPr>
            <w:rStyle w:val="Hyperlink"/>
            <w:rFonts w:ascii="Arial" w:hAnsi="Arial" w:cs="Arial"/>
          </w:rPr>
          <w:t>Telecare National Action Plan: protecting telecare users throughout the digital phone switchover</w:t>
        </w:r>
      </w:hyperlink>
      <w:r w:rsidRPr="00C66CAC">
        <w:rPr>
          <w:rFonts w:ascii="Arial" w:hAnsi="Arial" w:cs="Arial"/>
        </w:rPr>
        <w:t xml:space="preserve"> (</w:t>
      </w:r>
      <w:r w:rsidR="33F96A7B" w:rsidRPr="00C66CAC">
        <w:rPr>
          <w:rFonts w:ascii="Arial" w:hAnsi="Arial" w:cs="Arial"/>
        </w:rPr>
        <w:t xml:space="preserve">11 </w:t>
      </w:r>
      <w:r w:rsidRPr="00C66CAC">
        <w:rPr>
          <w:rFonts w:ascii="Arial" w:hAnsi="Arial" w:cs="Arial"/>
        </w:rPr>
        <w:t>February 2025)</w:t>
      </w:r>
    </w:p>
    <w:p w14:paraId="241FA2E4" w14:textId="3CBAC359" w:rsidR="7E603C7F" w:rsidRPr="00C66CAC" w:rsidRDefault="00602297" w:rsidP="6CD8D114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t>Highlights</w:t>
      </w:r>
      <w:r w:rsidR="03182886" w:rsidRPr="287D6787">
        <w:rPr>
          <w:rFonts w:ascii="Arial" w:hAnsi="Arial" w:cs="Arial"/>
        </w:rPr>
        <w:t xml:space="preserve"> </w:t>
      </w:r>
      <w:r w:rsidRPr="287D6787">
        <w:rPr>
          <w:rFonts w:ascii="Arial" w:hAnsi="Arial" w:cs="Arial"/>
        </w:rPr>
        <w:t xml:space="preserve">that </w:t>
      </w:r>
      <w:r w:rsidR="03182886" w:rsidRPr="287D6787">
        <w:rPr>
          <w:rFonts w:ascii="Arial" w:hAnsi="Arial" w:cs="Arial"/>
        </w:rPr>
        <w:t>several local authorities are “trailblazing the trial and use of new care technologies”</w:t>
      </w:r>
      <w:r w:rsidR="14490838" w:rsidRPr="287D6787">
        <w:rPr>
          <w:rFonts w:ascii="Arial" w:hAnsi="Arial" w:cs="Arial"/>
        </w:rPr>
        <w:t xml:space="preserve"> beyond telecare</w:t>
      </w:r>
      <w:r w:rsidR="03182886" w:rsidRPr="287D6787">
        <w:rPr>
          <w:rFonts w:ascii="Arial" w:hAnsi="Arial" w:cs="Arial"/>
        </w:rPr>
        <w:t xml:space="preserve">, including </w:t>
      </w:r>
      <w:r w:rsidR="709AA760" w:rsidRPr="287D6787">
        <w:rPr>
          <w:rFonts w:ascii="Arial" w:hAnsi="Arial" w:cs="Arial"/>
        </w:rPr>
        <w:t>smart</w:t>
      </w:r>
      <w:r w:rsidR="0F05D3BF" w:rsidRPr="287D6787">
        <w:rPr>
          <w:rFonts w:ascii="Arial" w:hAnsi="Arial" w:cs="Arial"/>
        </w:rPr>
        <w:t xml:space="preserve"> </w:t>
      </w:r>
      <w:r w:rsidR="709AA760" w:rsidRPr="287D6787">
        <w:rPr>
          <w:rFonts w:ascii="Arial" w:hAnsi="Arial" w:cs="Arial"/>
        </w:rPr>
        <w:t xml:space="preserve">home </w:t>
      </w:r>
      <w:proofErr w:type="spellStart"/>
      <w:r w:rsidR="698044CE" w:rsidRPr="287D6787">
        <w:rPr>
          <w:rFonts w:ascii="Arial" w:hAnsi="Arial" w:cs="Arial"/>
        </w:rPr>
        <w:t>ATech</w:t>
      </w:r>
      <w:proofErr w:type="spellEnd"/>
      <w:r w:rsidR="03182886" w:rsidRPr="287D6787">
        <w:rPr>
          <w:rFonts w:ascii="Arial" w:hAnsi="Arial" w:cs="Arial"/>
        </w:rPr>
        <w:t xml:space="preserve"> in the context of digital phone switchover</w:t>
      </w:r>
      <w:r w:rsidRPr="287D6787">
        <w:rPr>
          <w:rFonts w:ascii="Arial" w:hAnsi="Arial" w:cs="Arial"/>
        </w:rPr>
        <w:t>.</w:t>
      </w:r>
      <w:r w:rsidR="03182886" w:rsidRPr="287D6787">
        <w:rPr>
          <w:rFonts w:ascii="Arial" w:hAnsi="Arial" w:cs="Arial"/>
        </w:rPr>
        <w:t xml:space="preserve"> </w:t>
      </w:r>
    </w:p>
    <w:p w14:paraId="133EE03F" w14:textId="77777777" w:rsidR="00152F48" w:rsidRPr="00C66CAC" w:rsidRDefault="00152F48" w:rsidP="00152F48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Digital health: accessibility  </w:t>
      </w:r>
    </w:p>
    <w:p w14:paraId="6E2D7AFE" w14:textId="77777777" w:rsidR="00152F48" w:rsidRPr="00C66CAC" w:rsidRDefault="00152F48" w:rsidP="00152F48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Policy paper: </w:t>
      </w:r>
      <w:hyperlink r:id="rId42">
        <w:r w:rsidRPr="00C66CAC">
          <w:rPr>
            <w:rStyle w:val="Hyperlink"/>
            <w:rFonts w:ascii="Arial" w:hAnsi="Arial" w:cs="Arial"/>
          </w:rPr>
          <w:t>Fit for the future: 10 Year Health Plan for England</w:t>
        </w:r>
      </w:hyperlink>
      <w:r w:rsidRPr="00C66CAC">
        <w:rPr>
          <w:rFonts w:ascii="Arial" w:hAnsi="Arial" w:cs="Arial"/>
        </w:rPr>
        <w:t xml:space="preserve"> (3 July 2025)</w:t>
      </w:r>
    </w:p>
    <w:p w14:paraId="0A4EFCA4" w14:textId="08249E6A" w:rsidR="00152F48" w:rsidRPr="00152F48" w:rsidRDefault="00152F48" w:rsidP="00152F48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States ambition “to create the most digitally accessible health system in the world...patients will have a ‘doctor in their pocket’ in the form of the NHS App, while staff will be liberated from a burden of bureaucracy and administration.” (‘accessible’ here is </w:t>
      </w:r>
      <w:r w:rsidRPr="287D6787">
        <w:rPr>
          <w:rFonts w:ascii="Arial" w:hAnsi="Arial" w:cs="Arial"/>
        </w:rPr>
        <w:lastRenderedPageBreak/>
        <w:t xml:space="preserve">likely being used </w:t>
      </w:r>
      <w:r w:rsidR="29C1FFEF" w:rsidRPr="287D6787">
        <w:rPr>
          <w:rFonts w:ascii="Arial" w:hAnsi="Arial" w:cs="Arial"/>
        </w:rPr>
        <w:t xml:space="preserve">in </w:t>
      </w:r>
      <w:r w:rsidRPr="287D6787">
        <w:rPr>
          <w:rFonts w:ascii="Arial" w:hAnsi="Arial" w:cs="Arial"/>
        </w:rPr>
        <w:t>a broad sense, of easy to access – but this</w:t>
      </w:r>
      <w:r w:rsidR="166C2A37" w:rsidRPr="287D6787">
        <w:rPr>
          <w:rFonts w:ascii="Arial" w:hAnsi="Arial" w:cs="Arial"/>
        </w:rPr>
        <w:t xml:space="preserve"> should</w:t>
      </w:r>
      <w:r w:rsidRPr="287D6787">
        <w:rPr>
          <w:rFonts w:ascii="Arial" w:hAnsi="Arial" w:cs="Arial"/>
        </w:rPr>
        <w:t xml:space="preserve"> also cover digital accessibility</w:t>
      </w:r>
      <w:r w:rsidR="28ED9C13" w:rsidRPr="287D6787">
        <w:rPr>
          <w:rFonts w:ascii="Arial" w:hAnsi="Arial" w:cs="Arial"/>
        </w:rPr>
        <w:t>)</w:t>
      </w:r>
      <w:r w:rsidRPr="287D6787">
        <w:rPr>
          <w:rFonts w:ascii="Arial" w:hAnsi="Arial" w:cs="Arial"/>
        </w:rPr>
        <w:t xml:space="preserve">. </w:t>
      </w:r>
    </w:p>
    <w:p w14:paraId="3294E6BD" w14:textId="7152A348" w:rsidR="7E603C7F" w:rsidRPr="00C66CAC" w:rsidRDefault="3B966B77" w:rsidP="5EEEBCEC">
      <w:pPr>
        <w:pStyle w:val="Heading2"/>
        <w:rPr>
          <w:rFonts w:ascii="Arial" w:hAnsi="Arial" w:cs="Arial"/>
        </w:rPr>
      </w:pPr>
      <w:r w:rsidRPr="287D6787">
        <w:rPr>
          <w:rFonts w:ascii="Arial" w:hAnsi="Arial" w:cs="Arial"/>
        </w:rPr>
        <w:t>R</w:t>
      </w:r>
      <w:r w:rsidR="4F9FE737" w:rsidRPr="287D6787">
        <w:rPr>
          <w:rFonts w:ascii="Arial" w:hAnsi="Arial" w:cs="Arial"/>
        </w:rPr>
        <w:t xml:space="preserve">esearch and development </w:t>
      </w:r>
    </w:p>
    <w:p w14:paraId="259B0023" w14:textId="35FB102F" w:rsidR="7E603C7F" w:rsidRPr="00C66CAC" w:rsidRDefault="707542AD" w:rsidP="6CD8D114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>Corporate report</w:t>
      </w:r>
      <w:r w:rsidR="48D55615" w:rsidRPr="00C66CAC">
        <w:rPr>
          <w:rFonts w:ascii="Arial" w:hAnsi="Arial" w:cs="Arial"/>
        </w:rPr>
        <w:t xml:space="preserve">: </w:t>
      </w:r>
      <w:hyperlink r:id="rId43">
        <w:r w:rsidR="48D55615" w:rsidRPr="00C66CAC">
          <w:rPr>
            <w:rStyle w:val="Hyperlink"/>
            <w:rFonts w:ascii="Arial" w:hAnsi="Arial" w:cs="Arial"/>
          </w:rPr>
          <w:t>Assistive technology research and development work: 2023 to 2024</w:t>
        </w:r>
      </w:hyperlink>
      <w:r w:rsidR="48D55615" w:rsidRPr="00C66CAC">
        <w:rPr>
          <w:rFonts w:ascii="Arial" w:hAnsi="Arial" w:cs="Arial"/>
        </w:rPr>
        <w:t xml:space="preserve"> </w:t>
      </w:r>
      <w:r w:rsidR="19EEDB2E" w:rsidRPr="00C66CAC">
        <w:rPr>
          <w:rFonts w:ascii="Arial" w:hAnsi="Arial" w:cs="Arial"/>
        </w:rPr>
        <w:t>(</w:t>
      </w:r>
      <w:r w:rsidR="2195E8DA" w:rsidRPr="00C66CAC">
        <w:rPr>
          <w:rFonts w:ascii="Arial" w:hAnsi="Arial" w:cs="Arial"/>
        </w:rPr>
        <w:t xml:space="preserve">25 </w:t>
      </w:r>
      <w:r w:rsidR="19EEDB2E" w:rsidRPr="00C66CAC">
        <w:rPr>
          <w:rFonts w:ascii="Arial" w:hAnsi="Arial" w:cs="Arial"/>
        </w:rPr>
        <w:t>February 2025)</w:t>
      </w:r>
    </w:p>
    <w:p w14:paraId="6E6A255C" w14:textId="0EC73A0F" w:rsidR="7E603C7F" w:rsidRPr="00C66CAC" w:rsidRDefault="6B8BA71A" w:rsidP="6CD8D114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 w:rsidRPr="287D6787">
        <w:rPr>
          <w:rFonts w:ascii="Arial" w:hAnsi="Arial" w:cs="Arial"/>
        </w:rPr>
        <w:t xml:space="preserve">Latest in a </w:t>
      </w:r>
      <w:hyperlink r:id="rId44" w:anchor="full-publication-update-history">
        <w:r w:rsidRPr="287D6787">
          <w:rPr>
            <w:rStyle w:val="Hyperlink"/>
            <w:rFonts w:ascii="Arial" w:hAnsi="Arial" w:cs="Arial"/>
          </w:rPr>
          <w:t>collection of annual reports</w:t>
        </w:r>
      </w:hyperlink>
      <w:r w:rsidRPr="287D6787">
        <w:rPr>
          <w:rFonts w:ascii="Arial" w:hAnsi="Arial" w:cs="Arial"/>
        </w:rPr>
        <w:t xml:space="preserve"> that </w:t>
      </w:r>
      <w:r w:rsidR="4B943BB4" w:rsidRPr="287D6787">
        <w:rPr>
          <w:rFonts w:ascii="Arial" w:hAnsi="Arial" w:cs="Arial"/>
        </w:rPr>
        <w:t xml:space="preserve">detail </w:t>
      </w:r>
      <w:r w:rsidR="0C9AE8ED" w:rsidRPr="287D6787">
        <w:rPr>
          <w:rFonts w:ascii="Arial" w:hAnsi="Arial" w:cs="Arial"/>
        </w:rPr>
        <w:t>developments in priority setting and funding</w:t>
      </w:r>
      <w:r w:rsidR="3F7CBF7A" w:rsidRPr="287D6787">
        <w:rPr>
          <w:rFonts w:ascii="Arial" w:hAnsi="Arial" w:cs="Arial"/>
        </w:rPr>
        <w:t xml:space="preserve"> </w:t>
      </w:r>
      <w:r w:rsidR="0C9AE8ED" w:rsidRPr="287D6787">
        <w:rPr>
          <w:rFonts w:ascii="Arial" w:hAnsi="Arial" w:cs="Arial"/>
        </w:rPr>
        <w:t xml:space="preserve">for </w:t>
      </w:r>
      <w:proofErr w:type="spellStart"/>
      <w:r w:rsidR="0C9AE8ED" w:rsidRPr="287D6787">
        <w:rPr>
          <w:rFonts w:ascii="Arial" w:hAnsi="Arial" w:cs="Arial"/>
        </w:rPr>
        <w:t>AT</w:t>
      </w:r>
      <w:r w:rsidR="002C6A49" w:rsidRPr="287D6787">
        <w:rPr>
          <w:rFonts w:ascii="Arial" w:hAnsi="Arial" w:cs="Arial"/>
        </w:rPr>
        <w:t>ech</w:t>
      </w:r>
      <w:proofErr w:type="spellEnd"/>
      <w:r w:rsidR="0C9AE8ED" w:rsidRPr="287D6787">
        <w:rPr>
          <w:rFonts w:ascii="Arial" w:hAnsi="Arial" w:cs="Arial"/>
        </w:rPr>
        <w:t xml:space="preserve"> research and innovation</w:t>
      </w:r>
      <w:r w:rsidR="002C6A49" w:rsidRPr="287D6787">
        <w:rPr>
          <w:rFonts w:ascii="Arial" w:hAnsi="Arial" w:cs="Arial"/>
        </w:rPr>
        <w:t>.</w:t>
      </w:r>
    </w:p>
    <w:p w14:paraId="5D5D7D81" w14:textId="52D68B85" w:rsidR="0F2E57E0" w:rsidRPr="00C66CAC" w:rsidRDefault="0F2E57E0" w:rsidP="6C0251F6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66CAC">
        <w:rPr>
          <w:rFonts w:ascii="Arial" w:hAnsi="Arial" w:cs="Arial"/>
        </w:rPr>
        <w:t xml:space="preserve">Research and analysis: </w:t>
      </w:r>
      <w:hyperlink r:id="rId45">
        <w:r w:rsidRPr="00C66CAC">
          <w:rPr>
            <w:rStyle w:val="Hyperlink"/>
            <w:rFonts w:ascii="Arial" w:hAnsi="Arial" w:cs="Arial"/>
          </w:rPr>
          <w:t>Disability, loneliness and relationships: a thematic report</w:t>
        </w:r>
      </w:hyperlink>
      <w:r w:rsidRPr="00C66CAC">
        <w:rPr>
          <w:rFonts w:ascii="Arial" w:hAnsi="Arial" w:cs="Arial"/>
        </w:rPr>
        <w:t xml:space="preserve"> (17 July 2025)</w:t>
      </w:r>
    </w:p>
    <w:p w14:paraId="49739D4B" w14:textId="5A8AC27C" w:rsidR="0F2E57E0" w:rsidRPr="00C66CAC" w:rsidRDefault="0F2E57E0" w:rsidP="6C0251F6">
      <w:pPr>
        <w:pStyle w:val="ListParagraph"/>
        <w:numPr>
          <w:ilvl w:val="2"/>
          <w:numId w:val="29"/>
        </w:numPr>
        <w:rPr>
          <w:rFonts w:ascii="Arial" w:eastAsia="Arial" w:hAnsi="Arial" w:cs="Arial"/>
          <w:color w:val="0B0C0C"/>
        </w:rPr>
      </w:pPr>
      <w:r w:rsidRPr="00C66CAC">
        <w:rPr>
          <w:rFonts w:ascii="Arial" w:hAnsi="Arial" w:cs="Arial"/>
        </w:rPr>
        <w:t>Qualitative literature review on the lived experiences of disabled people regarding relationships, loneliness, and connectedness</w:t>
      </w:r>
      <w:r w:rsidR="001B3D5A">
        <w:rPr>
          <w:rFonts w:ascii="Arial" w:hAnsi="Arial" w:cs="Arial"/>
        </w:rPr>
        <w:t>.</w:t>
      </w:r>
    </w:p>
    <w:p w14:paraId="24A091AF" w14:textId="35C6FC54" w:rsidR="00CE631A" w:rsidRPr="00CE631A" w:rsidRDefault="006B6F15" w:rsidP="6C0251F6">
      <w:pPr>
        <w:pStyle w:val="ListParagraph"/>
        <w:numPr>
          <w:ilvl w:val="2"/>
          <w:numId w:val="29"/>
        </w:numPr>
        <w:rPr>
          <w:rFonts w:ascii="Arial" w:eastAsia="Arial" w:hAnsi="Arial" w:cs="Arial"/>
          <w:color w:val="0B0C0C"/>
        </w:rPr>
      </w:pPr>
      <w:r>
        <w:rPr>
          <w:rFonts w:ascii="Arial" w:hAnsi="Arial" w:cs="Arial"/>
        </w:rPr>
        <w:t>Note</w:t>
      </w:r>
      <w:r w:rsidR="00CE631A">
        <w:rPr>
          <w:rFonts w:ascii="Arial" w:hAnsi="Arial" w:cs="Arial"/>
        </w:rPr>
        <w:t>s that “</w:t>
      </w:r>
      <w:r w:rsidR="00CE631A" w:rsidRPr="00CE631A">
        <w:rPr>
          <w:rFonts w:ascii="Arial" w:hAnsi="Arial" w:cs="Arial"/>
        </w:rPr>
        <w:t>Disabled people who use alternative forms of communication, such as sign language, Makaton, or other assistive technology, were routinely excluded from participation</w:t>
      </w:r>
      <w:r w:rsidR="00CE631A">
        <w:rPr>
          <w:rFonts w:ascii="Arial" w:hAnsi="Arial" w:cs="Arial"/>
        </w:rPr>
        <w:t>”</w:t>
      </w:r>
      <w:r w:rsidR="00B54EA4">
        <w:rPr>
          <w:rFonts w:ascii="Arial" w:hAnsi="Arial" w:cs="Arial"/>
        </w:rPr>
        <w:t xml:space="preserve"> in research on </w:t>
      </w:r>
      <w:r w:rsidR="001B3D5A">
        <w:rPr>
          <w:rFonts w:ascii="Arial" w:hAnsi="Arial" w:cs="Arial"/>
        </w:rPr>
        <w:t>this topic</w:t>
      </w:r>
      <w:r w:rsidR="00B54EA4">
        <w:rPr>
          <w:rFonts w:ascii="Arial" w:hAnsi="Arial" w:cs="Arial"/>
        </w:rPr>
        <w:t>.</w:t>
      </w:r>
    </w:p>
    <w:sectPr w:rsidR="00CE631A" w:rsidRPr="00CE631A">
      <w:headerReference w:type="default" r:id="rId46"/>
      <w:footerReference w:type="default" r:id="rId4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F7A7" w14:textId="77777777" w:rsidR="00C71E9E" w:rsidRDefault="00C71E9E">
      <w:pPr>
        <w:spacing w:after="0" w:line="240" w:lineRule="auto"/>
      </w:pPr>
      <w:r>
        <w:separator/>
      </w:r>
    </w:p>
  </w:endnote>
  <w:endnote w:type="continuationSeparator" w:id="0">
    <w:p w14:paraId="599F767B" w14:textId="77777777" w:rsidR="00C71E9E" w:rsidRDefault="00C7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38ED1" w14:paraId="044A55D7" w14:textId="77777777" w:rsidTr="37938ED1">
      <w:trPr>
        <w:trHeight w:val="300"/>
      </w:trPr>
      <w:tc>
        <w:tcPr>
          <w:tcW w:w="3005" w:type="dxa"/>
        </w:tcPr>
        <w:p w14:paraId="5DB47A98" w14:textId="56F3BA1E" w:rsidR="37938ED1" w:rsidRDefault="37938ED1" w:rsidP="37938ED1">
          <w:pPr>
            <w:pStyle w:val="Header"/>
            <w:ind w:left="-115"/>
          </w:pPr>
        </w:p>
      </w:tc>
      <w:tc>
        <w:tcPr>
          <w:tcW w:w="3005" w:type="dxa"/>
        </w:tcPr>
        <w:p w14:paraId="0DCA74AC" w14:textId="6D0198DC" w:rsidR="37938ED1" w:rsidRDefault="37938ED1" w:rsidP="37938ED1">
          <w:pPr>
            <w:pStyle w:val="Header"/>
            <w:jc w:val="center"/>
          </w:pPr>
        </w:p>
      </w:tc>
      <w:tc>
        <w:tcPr>
          <w:tcW w:w="3005" w:type="dxa"/>
        </w:tcPr>
        <w:p w14:paraId="7D23A8FF" w14:textId="49357FB8" w:rsidR="37938ED1" w:rsidRDefault="37938ED1" w:rsidP="37938ED1">
          <w:pPr>
            <w:pStyle w:val="Header"/>
            <w:ind w:right="-115"/>
            <w:jc w:val="right"/>
          </w:pPr>
        </w:p>
      </w:tc>
    </w:tr>
  </w:tbl>
  <w:p w14:paraId="253C7C3A" w14:textId="4A4E908B" w:rsidR="37938ED1" w:rsidRDefault="37938ED1" w:rsidP="00FE6A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CE34" w14:textId="77777777" w:rsidR="00C71E9E" w:rsidRDefault="00C71E9E">
      <w:pPr>
        <w:spacing w:after="0" w:line="240" w:lineRule="auto"/>
      </w:pPr>
      <w:r>
        <w:separator/>
      </w:r>
    </w:p>
  </w:footnote>
  <w:footnote w:type="continuationSeparator" w:id="0">
    <w:p w14:paraId="0A57406D" w14:textId="77777777" w:rsidR="00C71E9E" w:rsidRDefault="00C7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38ED1" w14:paraId="20F45951" w14:textId="77777777" w:rsidTr="37938ED1">
      <w:trPr>
        <w:trHeight w:val="300"/>
      </w:trPr>
      <w:tc>
        <w:tcPr>
          <w:tcW w:w="3005" w:type="dxa"/>
        </w:tcPr>
        <w:p w14:paraId="1BEAB7CB" w14:textId="4DA98CED" w:rsidR="37938ED1" w:rsidRDefault="37938ED1" w:rsidP="37938ED1">
          <w:pPr>
            <w:pStyle w:val="Header"/>
            <w:ind w:left="-115"/>
          </w:pPr>
        </w:p>
      </w:tc>
      <w:tc>
        <w:tcPr>
          <w:tcW w:w="3005" w:type="dxa"/>
        </w:tcPr>
        <w:p w14:paraId="330D5040" w14:textId="4C256F43" w:rsidR="37938ED1" w:rsidRDefault="37938ED1" w:rsidP="37938ED1">
          <w:pPr>
            <w:pStyle w:val="Header"/>
            <w:jc w:val="center"/>
          </w:pPr>
        </w:p>
      </w:tc>
      <w:tc>
        <w:tcPr>
          <w:tcW w:w="3005" w:type="dxa"/>
        </w:tcPr>
        <w:p w14:paraId="397CF09C" w14:textId="1791012D" w:rsidR="37938ED1" w:rsidRDefault="37938ED1" w:rsidP="37938ED1">
          <w:pPr>
            <w:pStyle w:val="Header"/>
            <w:ind w:right="-115"/>
            <w:jc w:val="right"/>
          </w:pPr>
        </w:p>
      </w:tc>
    </w:tr>
  </w:tbl>
  <w:p w14:paraId="7E71B9B3" w14:textId="4D074006" w:rsidR="37938ED1" w:rsidRDefault="37938ED1" w:rsidP="37938ED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hGtjWXYrOb+N" int2:id="nM1lq8eT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9B3"/>
    <w:multiLevelType w:val="hybridMultilevel"/>
    <w:tmpl w:val="2266191C"/>
    <w:lvl w:ilvl="0" w:tplc="C8DC2F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FC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AA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4F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E7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E9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8C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2B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6B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9B69"/>
    <w:multiLevelType w:val="hybridMultilevel"/>
    <w:tmpl w:val="26C47414"/>
    <w:lvl w:ilvl="0" w:tplc="9B8E25D4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CE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0E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6A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CD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22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E6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6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DE64"/>
    <w:multiLevelType w:val="hybridMultilevel"/>
    <w:tmpl w:val="F69AF318"/>
    <w:lvl w:ilvl="0" w:tplc="A1887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E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A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A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CF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49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8E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25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E630"/>
    <w:multiLevelType w:val="hybridMultilevel"/>
    <w:tmpl w:val="935E1E70"/>
    <w:lvl w:ilvl="0" w:tplc="2552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C2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8C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68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6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AE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87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E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8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F7335"/>
    <w:multiLevelType w:val="hybridMultilevel"/>
    <w:tmpl w:val="CB1A4DC4"/>
    <w:lvl w:ilvl="0" w:tplc="D4267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86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69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8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00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4B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0E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1045"/>
    <w:multiLevelType w:val="hybridMultilevel"/>
    <w:tmpl w:val="87CC3A7A"/>
    <w:lvl w:ilvl="0" w:tplc="B28E757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84089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E017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389A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F26AD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D1841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4068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F239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12CE4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CDAAD"/>
    <w:multiLevelType w:val="hybridMultilevel"/>
    <w:tmpl w:val="938028E6"/>
    <w:lvl w:ilvl="0" w:tplc="4BE4D5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16B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2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0F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00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A2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4C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C1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23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E9AB3"/>
    <w:multiLevelType w:val="hybridMultilevel"/>
    <w:tmpl w:val="6DD2AA3C"/>
    <w:lvl w:ilvl="0" w:tplc="4E44D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4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05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20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A9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45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4F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EF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D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7F773"/>
    <w:multiLevelType w:val="hybridMultilevel"/>
    <w:tmpl w:val="31FE2E76"/>
    <w:lvl w:ilvl="0" w:tplc="CD7EF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C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8D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E1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88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CC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C5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60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C5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49D76"/>
    <w:multiLevelType w:val="hybridMultilevel"/>
    <w:tmpl w:val="22883526"/>
    <w:lvl w:ilvl="0" w:tplc="3C24B4DC">
      <w:start w:val="1"/>
      <w:numFmt w:val="decimal"/>
      <w:lvlText w:val="%1."/>
      <w:lvlJc w:val="left"/>
      <w:pPr>
        <w:ind w:left="720" w:hanging="360"/>
      </w:pPr>
    </w:lvl>
    <w:lvl w:ilvl="1" w:tplc="0BFE6F62">
      <w:start w:val="1"/>
      <w:numFmt w:val="lowerLetter"/>
      <w:lvlText w:val="%2."/>
      <w:lvlJc w:val="left"/>
      <w:pPr>
        <w:ind w:left="1440" w:hanging="360"/>
      </w:pPr>
    </w:lvl>
    <w:lvl w:ilvl="2" w:tplc="9CBC4302">
      <w:start w:val="1"/>
      <w:numFmt w:val="lowerRoman"/>
      <w:lvlText w:val="%3."/>
      <w:lvlJc w:val="right"/>
      <w:pPr>
        <w:ind w:left="2160" w:hanging="180"/>
      </w:pPr>
    </w:lvl>
    <w:lvl w:ilvl="3" w:tplc="F94C98FA">
      <w:start w:val="1"/>
      <w:numFmt w:val="decimal"/>
      <w:lvlText w:val="%4."/>
      <w:lvlJc w:val="left"/>
      <w:pPr>
        <w:ind w:left="2880" w:hanging="360"/>
      </w:pPr>
    </w:lvl>
    <w:lvl w:ilvl="4" w:tplc="5D3C35C8">
      <w:start w:val="1"/>
      <w:numFmt w:val="lowerLetter"/>
      <w:lvlText w:val="%5."/>
      <w:lvlJc w:val="left"/>
      <w:pPr>
        <w:ind w:left="3600" w:hanging="360"/>
      </w:pPr>
    </w:lvl>
    <w:lvl w:ilvl="5" w:tplc="BCE088EE">
      <w:start w:val="1"/>
      <w:numFmt w:val="lowerRoman"/>
      <w:lvlText w:val="%6."/>
      <w:lvlJc w:val="right"/>
      <w:pPr>
        <w:ind w:left="4320" w:hanging="180"/>
      </w:pPr>
    </w:lvl>
    <w:lvl w:ilvl="6" w:tplc="B590D228">
      <w:start w:val="1"/>
      <w:numFmt w:val="decimal"/>
      <w:lvlText w:val="%7."/>
      <w:lvlJc w:val="left"/>
      <w:pPr>
        <w:ind w:left="5040" w:hanging="360"/>
      </w:pPr>
    </w:lvl>
    <w:lvl w:ilvl="7" w:tplc="ECB20832">
      <w:start w:val="1"/>
      <w:numFmt w:val="lowerLetter"/>
      <w:lvlText w:val="%8."/>
      <w:lvlJc w:val="left"/>
      <w:pPr>
        <w:ind w:left="5760" w:hanging="360"/>
      </w:pPr>
    </w:lvl>
    <w:lvl w:ilvl="8" w:tplc="CF987F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05D20"/>
    <w:multiLevelType w:val="hybridMultilevel"/>
    <w:tmpl w:val="FC5AC04A"/>
    <w:lvl w:ilvl="0" w:tplc="5C9C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8C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CF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C9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5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C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0C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79573"/>
    <w:multiLevelType w:val="hybridMultilevel"/>
    <w:tmpl w:val="00CE1FF4"/>
    <w:lvl w:ilvl="0" w:tplc="5FF47B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DAE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C7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0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69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6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E2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82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47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EBD83"/>
    <w:multiLevelType w:val="hybridMultilevel"/>
    <w:tmpl w:val="DD06E7C8"/>
    <w:lvl w:ilvl="0" w:tplc="889086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52F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8C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43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F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A9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2F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A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6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B6E74"/>
    <w:multiLevelType w:val="hybridMultilevel"/>
    <w:tmpl w:val="609E0D80"/>
    <w:lvl w:ilvl="0" w:tplc="2D3A9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B2D875A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3644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9281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BA86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CCEE2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7CA4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02A7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CFEA6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498EA3"/>
    <w:multiLevelType w:val="hybridMultilevel"/>
    <w:tmpl w:val="67A221E6"/>
    <w:lvl w:ilvl="0" w:tplc="C8B0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6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C7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2B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6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A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60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41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2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044D9"/>
    <w:multiLevelType w:val="hybridMultilevel"/>
    <w:tmpl w:val="AA04080E"/>
    <w:lvl w:ilvl="0" w:tplc="860AB5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8E3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2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F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4E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25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A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6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A2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88550"/>
    <w:multiLevelType w:val="hybridMultilevel"/>
    <w:tmpl w:val="FDAE8AAA"/>
    <w:lvl w:ilvl="0" w:tplc="0534D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66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C3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EE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4C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06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7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09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F5F69"/>
    <w:multiLevelType w:val="hybridMultilevel"/>
    <w:tmpl w:val="68AACEB4"/>
    <w:lvl w:ilvl="0" w:tplc="80CCB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3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87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E3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2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2F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5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8C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A5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5812B"/>
    <w:multiLevelType w:val="hybridMultilevel"/>
    <w:tmpl w:val="7256EAC8"/>
    <w:lvl w:ilvl="0" w:tplc="C0D073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84A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C5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43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D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8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7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CB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0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8E8D2"/>
    <w:multiLevelType w:val="hybridMultilevel"/>
    <w:tmpl w:val="6E7E43EA"/>
    <w:lvl w:ilvl="0" w:tplc="F1C6E3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923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EB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A8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64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0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E2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E7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8E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2D250"/>
    <w:multiLevelType w:val="hybridMultilevel"/>
    <w:tmpl w:val="E0968D1A"/>
    <w:lvl w:ilvl="0" w:tplc="A204E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4F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6E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4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2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CB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C4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4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A2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52EF1"/>
    <w:multiLevelType w:val="hybridMultilevel"/>
    <w:tmpl w:val="F662D3A0"/>
    <w:lvl w:ilvl="0" w:tplc="25D26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405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6E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4B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6D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66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E0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C7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74D6C"/>
    <w:multiLevelType w:val="hybridMultilevel"/>
    <w:tmpl w:val="AFD2A436"/>
    <w:lvl w:ilvl="0" w:tplc="532AD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E6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0B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F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E1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0C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C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CF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B1AA"/>
    <w:multiLevelType w:val="hybridMultilevel"/>
    <w:tmpl w:val="09742108"/>
    <w:lvl w:ilvl="0" w:tplc="A92E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69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65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C7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8B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7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41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4D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44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50D9B"/>
    <w:multiLevelType w:val="hybridMultilevel"/>
    <w:tmpl w:val="00BC89F4"/>
    <w:lvl w:ilvl="0" w:tplc="FB5EE5A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A70E4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F8445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AA97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0A76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8ABD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50A0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6AFE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B4453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889AB8"/>
    <w:multiLevelType w:val="hybridMultilevel"/>
    <w:tmpl w:val="D3146144"/>
    <w:lvl w:ilvl="0" w:tplc="087AA5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B904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6B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AE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4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4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CE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A9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C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BF657"/>
    <w:multiLevelType w:val="hybridMultilevel"/>
    <w:tmpl w:val="8E84C294"/>
    <w:lvl w:ilvl="0" w:tplc="5832FD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C20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63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06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6A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ED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5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00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61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E94C7"/>
    <w:multiLevelType w:val="hybridMultilevel"/>
    <w:tmpl w:val="E88020C2"/>
    <w:lvl w:ilvl="0" w:tplc="215C35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AC3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6B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40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EE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2D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41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F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A0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896A2"/>
    <w:multiLevelType w:val="hybridMultilevel"/>
    <w:tmpl w:val="988E0346"/>
    <w:lvl w:ilvl="0" w:tplc="E3F4C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2E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C2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4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29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4E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9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4A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E8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B5DDC"/>
    <w:multiLevelType w:val="hybridMultilevel"/>
    <w:tmpl w:val="252A2DB8"/>
    <w:lvl w:ilvl="0" w:tplc="7012E4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4A8C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E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49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6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C2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01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9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28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976DC"/>
    <w:multiLevelType w:val="hybridMultilevel"/>
    <w:tmpl w:val="2D602DD2"/>
    <w:lvl w:ilvl="0" w:tplc="1A1E3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4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C7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2B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01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C1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C6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A8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C4E14"/>
    <w:multiLevelType w:val="hybridMultilevel"/>
    <w:tmpl w:val="18EC7192"/>
    <w:lvl w:ilvl="0" w:tplc="7750BF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1A5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03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8E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6F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8E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AF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3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66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6CA3F"/>
    <w:multiLevelType w:val="hybridMultilevel"/>
    <w:tmpl w:val="11B0F002"/>
    <w:lvl w:ilvl="0" w:tplc="367EC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28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EC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24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E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06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C8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8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314AE"/>
    <w:multiLevelType w:val="hybridMultilevel"/>
    <w:tmpl w:val="317CF39A"/>
    <w:lvl w:ilvl="0" w:tplc="2342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968048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60A24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C450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B6465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25E8A4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5A0A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64F90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76E99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2F426F"/>
    <w:multiLevelType w:val="hybridMultilevel"/>
    <w:tmpl w:val="875C3448"/>
    <w:lvl w:ilvl="0" w:tplc="35D0CF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80A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87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20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2B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0F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A2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A1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BC9EB"/>
    <w:multiLevelType w:val="hybridMultilevel"/>
    <w:tmpl w:val="3EACC5B6"/>
    <w:lvl w:ilvl="0" w:tplc="7BD8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B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AE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49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F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C9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2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A2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4F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97A7E"/>
    <w:multiLevelType w:val="hybridMultilevel"/>
    <w:tmpl w:val="2E247BFC"/>
    <w:lvl w:ilvl="0" w:tplc="0B7CF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C8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1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0F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8E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C2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02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E134A"/>
    <w:multiLevelType w:val="hybridMultilevel"/>
    <w:tmpl w:val="093CB128"/>
    <w:lvl w:ilvl="0" w:tplc="EE364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6B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21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4D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5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63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4F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6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8E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1F3FD"/>
    <w:multiLevelType w:val="hybridMultilevel"/>
    <w:tmpl w:val="5E9AC62A"/>
    <w:lvl w:ilvl="0" w:tplc="C2143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6B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C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61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C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6A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A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8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0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A3381"/>
    <w:multiLevelType w:val="hybridMultilevel"/>
    <w:tmpl w:val="0BC4D172"/>
    <w:lvl w:ilvl="0" w:tplc="9C002D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58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F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EC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67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6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C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4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41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EF5E4"/>
    <w:multiLevelType w:val="hybridMultilevel"/>
    <w:tmpl w:val="288A8130"/>
    <w:lvl w:ilvl="0" w:tplc="A58ED3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C761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04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2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E4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04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C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C1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4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93A3D"/>
    <w:multiLevelType w:val="hybridMultilevel"/>
    <w:tmpl w:val="C66259C6"/>
    <w:lvl w:ilvl="0" w:tplc="8FF41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C3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04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3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0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2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CC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4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67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589E1"/>
    <w:multiLevelType w:val="hybridMultilevel"/>
    <w:tmpl w:val="DD80F310"/>
    <w:lvl w:ilvl="0" w:tplc="3C445B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430625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9227B5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ACC86D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B842CB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EDA52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CAA55A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D72C64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8EC666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92889"/>
    <w:multiLevelType w:val="hybridMultilevel"/>
    <w:tmpl w:val="E996DAD6"/>
    <w:lvl w:ilvl="0" w:tplc="DFB23050">
      <w:start w:val="1"/>
      <w:numFmt w:val="decimal"/>
      <w:lvlText w:val="%1."/>
      <w:lvlJc w:val="left"/>
      <w:pPr>
        <w:ind w:left="720" w:hanging="360"/>
      </w:pPr>
    </w:lvl>
    <w:lvl w:ilvl="1" w:tplc="FA3ED590">
      <w:start w:val="1"/>
      <w:numFmt w:val="lowerLetter"/>
      <w:lvlText w:val="%2."/>
      <w:lvlJc w:val="left"/>
      <w:pPr>
        <w:ind w:left="1440" w:hanging="360"/>
      </w:pPr>
    </w:lvl>
    <w:lvl w:ilvl="2" w:tplc="AFA03C9A">
      <w:start w:val="1"/>
      <w:numFmt w:val="lowerRoman"/>
      <w:lvlText w:val="%3."/>
      <w:lvlJc w:val="right"/>
      <w:pPr>
        <w:ind w:left="2160" w:hanging="180"/>
      </w:pPr>
    </w:lvl>
    <w:lvl w:ilvl="3" w:tplc="452631AC">
      <w:start w:val="1"/>
      <w:numFmt w:val="decimal"/>
      <w:lvlText w:val="%4."/>
      <w:lvlJc w:val="left"/>
      <w:pPr>
        <w:ind w:left="2880" w:hanging="360"/>
      </w:pPr>
    </w:lvl>
    <w:lvl w:ilvl="4" w:tplc="24809DDC">
      <w:start w:val="1"/>
      <w:numFmt w:val="lowerLetter"/>
      <w:lvlText w:val="%5."/>
      <w:lvlJc w:val="left"/>
      <w:pPr>
        <w:ind w:left="3600" w:hanging="360"/>
      </w:pPr>
    </w:lvl>
    <w:lvl w:ilvl="5" w:tplc="83224F3E">
      <w:start w:val="1"/>
      <w:numFmt w:val="lowerRoman"/>
      <w:lvlText w:val="%6."/>
      <w:lvlJc w:val="right"/>
      <w:pPr>
        <w:ind w:left="4320" w:hanging="180"/>
      </w:pPr>
    </w:lvl>
    <w:lvl w:ilvl="6" w:tplc="7D6621BE">
      <w:start w:val="1"/>
      <w:numFmt w:val="decimal"/>
      <w:lvlText w:val="%7."/>
      <w:lvlJc w:val="left"/>
      <w:pPr>
        <w:ind w:left="5040" w:hanging="360"/>
      </w:pPr>
    </w:lvl>
    <w:lvl w:ilvl="7" w:tplc="EEC20F50">
      <w:start w:val="1"/>
      <w:numFmt w:val="lowerLetter"/>
      <w:lvlText w:val="%8."/>
      <w:lvlJc w:val="left"/>
      <w:pPr>
        <w:ind w:left="5760" w:hanging="360"/>
      </w:pPr>
    </w:lvl>
    <w:lvl w:ilvl="8" w:tplc="D89C5EC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BCD62"/>
    <w:multiLevelType w:val="hybridMultilevel"/>
    <w:tmpl w:val="734CCC78"/>
    <w:lvl w:ilvl="0" w:tplc="B04CD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E3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27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0C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6F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EF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45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22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2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6A7BE"/>
    <w:multiLevelType w:val="hybridMultilevel"/>
    <w:tmpl w:val="192E571C"/>
    <w:lvl w:ilvl="0" w:tplc="4F8E4E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EB2D6D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DD6EF3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B67F8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BA802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C1A0C8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101AE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C52B5B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7C2902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E311E22"/>
    <w:multiLevelType w:val="hybridMultilevel"/>
    <w:tmpl w:val="B6E4B9CC"/>
    <w:lvl w:ilvl="0" w:tplc="5D6A0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44CC0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5FC14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B80760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B2230B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BCC0EA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572F38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0AA99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3DC806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CCE71"/>
    <w:multiLevelType w:val="hybridMultilevel"/>
    <w:tmpl w:val="18EA0A76"/>
    <w:lvl w:ilvl="0" w:tplc="B79C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EA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CE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C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8A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E8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F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A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83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0678">
    <w:abstractNumId w:val="28"/>
  </w:num>
  <w:num w:numId="2" w16cid:durableId="258611197">
    <w:abstractNumId w:val="13"/>
  </w:num>
  <w:num w:numId="3" w16cid:durableId="590043666">
    <w:abstractNumId w:val="7"/>
  </w:num>
  <w:num w:numId="4" w16cid:durableId="27722518">
    <w:abstractNumId w:val="30"/>
  </w:num>
  <w:num w:numId="5" w16cid:durableId="1220635194">
    <w:abstractNumId w:val="47"/>
  </w:num>
  <w:num w:numId="6" w16cid:durableId="174854520">
    <w:abstractNumId w:val="33"/>
  </w:num>
  <w:num w:numId="7" w16cid:durableId="1029062027">
    <w:abstractNumId w:val="45"/>
  </w:num>
  <w:num w:numId="8" w16cid:durableId="430512487">
    <w:abstractNumId w:val="15"/>
  </w:num>
  <w:num w:numId="9" w16cid:durableId="1298531781">
    <w:abstractNumId w:val="22"/>
  </w:num>
  <w:num w:numId="10" w16cid:durableId="973363832">
    <w:abstractNumId w:val="36"/>
  </w:num>
  <w:num w:numId="11" w16cid:durableId="1668559276">
    <w:abstractNumId w:val="10"/>
  </w:num>
  <w:num w:numId="12" w16cid:durableId="112596002">
    <w:abstractNumId w:val="35"/>
  </w:num>
  <w:num w:numId="13" w16cid:durableId="509758641">
    <w:abstractNumId w:val="3"/>
  </w:num>
  <w:num w:numId="14" w16cid:durableId="1081947229">
    <w:abstractNumId w:val="24"/>
  </w:num>
  <w:num w:numId="15" w16cid:durableId="1358578275">
    <w:abstractNumId w:val="17"/>
  </w:num>
  <w:num w:numId="16" w16cid:durableId="224415363">
    <w:abstractNumId w:val="44"/>
  </w:num>
  <w:num w:numId="17" w16cid:durableId="2140415463">
    <w:abstractNumId w:val="5"/>
  </w:num>
  <w:num w:numId="18" w16cid:durableId="489056356">
    <w:abstractNumId w:val="41"/>
  </w:num>
  <w:num w:numId="19" w16cid:durableId="1857844181">
    <w:abstractNumId w:val="4"/>
  </w:num>
  <w:num w:numId="20" w16cid:durableId="579411816">
    <w:abstractNumId w:val="34"/>
  </w:num>
  <w:num w:numId="21" w16cid:durableId="995956170">
    <w:abstractNumId w:val="2"/>
  </w:num>
  <w:num w:numId="22" w16cid:durableId="209345843">
    <w:abstractNumId w:val="32"/>
  </w:num>
  <w:num w:numId="23" w16cid:durableId="306708681">
    <w:abstractNumId w:val="0"/>
  </w:num>
  <w:num w:numId="24" w16cid:durableId="78672641">
    <w:abstractNumId w:val="16"/>
  </w:num>
  <w:num w:numId="25" w16cid:durableId="475529446">
    <w:abstractNumId w:val="21"/>
  </w:num>
  <w:num w:numId="26" w16cid:durableId="1873423840">
    <w:abstractNumId w:val="8"/>
  </w:num>
  <w:num w:numId="27" w16cid:durableId="698631142">
    <w:abstractNumId w:val="25"/>
  </w:num>
  <w:num w:numId="28" w16cid:durableId="1121262157">
    <w:abstractNumId w:val="26"/>
  </w:num>
  <w:num w:numId="29" w16cid:durableId="980233564">
    <w:abstractNumId w:val="14"/>
  </w:num>
  <w:num w:numId="30" w16cid:durableId="259997436">
    <w:abstractNumId w:val="43"/>
  </w:num>
  <w:num w:numId="31" w16cid:durableId="518082814">
    <w:abstractNumId w:val="37"/>
  </w:num>
  <w:num w:numId="32" w16cid:durableId="1116484121">
    <w:abstractNumId w:val="40"/>
  </w:num>
  <w:num w:numId="33" w16cid:durableId="251281893">
    <w:abstractNumId w:val="38"/>
  </w:num>
  <w:num w:numId="34" w16cid:durableId="110900509">
    <w:abstractNumId w:val="1"/>
  </w:num>
  <w:num w:numId="35" w16cid:durableId="1148202396">
    <w:abstractNumId w:val="42"/>
  </w:num>
  <w:num w:numId="36" w16cid:durableId="1284729051">
    <w:abstractNumId w:val="11"/>
  </w:num>
  <w:num w:numId="37" w16cid:durableId="1412190461">
    <w:abstractNumId w:val="31"/>
  </w:num>
  <w:num w:numId="38" w16cid:durableId="1940017672">
    <w:abstractNumId w:val="6"/>
  </w:num>
  <w:num w:numId="39" w16cid:durableId="93596161">
    <w:abstractNumId w:val="46"/>
  </w:num>
  <w:num w:numId="40" w16cid:durableId="1234127096">
    <w:abstractNumId w:val="29"/>
  </w:num>
  <w:num w:numId="41" w16cid:durableId="2019962481">
    <w:abstractNumId w:val="18"/>
  </w:num>
  <w:num w:numId="42" w16cid:durableId="2002585847">
    <w:abstractNumId w:val="12"/>
  </w:num>
  <w:num w:numId="43" w16cid:durableId="1884710587">
    <w:abstractNumId w:val="27"/>
  </w:num>
  <w:num w:numId="44" w16cid:durableId="884416748">
    <w:abstractNumId w:val="23"/>
  </w:num>
  <w:num w:numId="45" w16cid:durableId="1591885106">
    <w:abstractNumId w:val="19"/>
  </w:num>
  <w:num w:numId="46" w16cid:durableId="24798327">
    <w:abstractNumId w:val="39"/>
  </w:num>
  <w:num w:numId="47" w16cid:durableId="722141196">
    <w:abstractNumId w:val="9"/>
  </w:num>
  <w:num w:numId="48" w16cid:durableId="1656568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116855"/>
    <w:rsid w:val="000C05A8"/>
    <w:rsid w:val="000D1461"/>
    <w:rsid w:val="00111750"/>
    <w:rsid w:val="00152F48"/>
    <w:rsid w:val="00157A6A"/>
    <w:rsid w:val="001A0F51"/>
    <w:rsid w:val="001B3D5A"/>
    <w:rsid w:val="002C6A49"/>
    <w:rsid w:val="00341DA7"/>
    <w:rsid w:val="004A1CC7"/>
    <w:rsid w:val="004A3D09"/>
    <w:rsid w:val="004B6A58"/>
    <w:rsid w:val="0051527D"/>
    <w:rsid w:val="00524907"/>
    <w:rsid w:val="00546145"/>
    <w:rsid w:val="005525C6"/>
    <w:rsid w:val="00602297"/>
    <w:rsid w:val="006128D7"/>
    <w:rsid w:val="00657D39"/>
    <w:rsid w:val="006B6F15"/>
    <w:rsid w:val="006D1730"/>
    <w:rsid w:val="00725318"/>
    <w:rsid w:val="00767358"/>
    <w:rsid w:val="007F5ADF"/>
    <w:rsid w:val="0082298A"/>
    <w:rsid w:val="008A0E4D"/>
    <w:rsid w:val="008B5B99"/>
    <w:rsid w:val="008D1AA8"/>
    <w:rsid w:val="008F556D"/>
    <w:rsid w:val="009A56BC"/>
    <w:rsid w:val="009D9D43"/>
    <w:rsid w:val="009F3C9A"/>
    <w:rsid w:val="009F7101"/>
    <w:rsid w:val="00A453BD"/>
    <w:rsid w:val="00A86BE5"/>
    <w:rsid w:val="00AE3A31"/>
    <w:rsid w:val="00B3488C"/>
    <w:rsid w:val="00B4297E"/>
    <w:rsid w:val="00B54EA4"/>
    <w:rsid w:val="00B56E85"/>
    <w:rsid w:val="00BF71B4"/>
    <w:rsid w:val="00C05200"/>
    <w:rsid w:val="00C173A8"/>
    <w:rsid w:val="00C219F6"/>
    <w:rsid w:val="00C66CAC"/>
    <w:rsid w:val="00C71E9E"/>
    <w:rsid w:val="00CE631A"/>
    <w:rsid w:val="00DA4A0F"/>
    <w:rsid w:val="00DE6996"/>
    <w:rsid w:val="00E422B4"/>
    <w:rsid w:val="00E84D43"/>
    <w:rsid w:val="00F16CE8"/>
    <w:rsid w:val="00F22C13"/>
    <w:rsid w:val="00F53C83"/>
    <w:rsid w:val="00F8BBE2"/>
    <w:rsid w:val="00F94217"/>
    <w:rsid w:val="00FA60CB"/>
    <w:rsid w:val="00FE6A71"/>
    <w:rsid w:val="0118079D"/>
    <w:rsid w:val="0137EB5C"/>
    <w:rsid w:val="01407132"/>
    <w:rsid w:val="0143EDC5"/>
    <w:rsid w:val="0158ADDC"/>
    <w:rsid w:val="015B4825"/>
    <w:rsid w:val="01687FC5"/>
    <w:rsid w:val="01847DE0"/>
    <w:rsid w:val="01856EA9"/>
    <w:rsid w:val="01B0CC6C"/>
    <w:rsid w:val="01FD67F2"/>
    <w:rsid w:val="02044CA9"/>
    <w:rsid w:val="02311C99"/>
    <w:rsid w:val="02362138"/>
    <w:rsid w:val="023A4322"/>
    <w:rsid w:val="023E43F0"/>
    <w:rsid w:val="024A88B4"/>
    <w:rsid w:val="0276E9BA"/>
    <w:rsid w:val="02AC9766"/>
    <w:rsid w:val="02F7A749"/>
    <w:rsid w:val="03182886"/>
    <w:rsid w:val="034928FD"/>
    <w:rsid w:val="036CA0F5"/>
    <w:rsid w:val="0379EDE8"/>
    <w:rsid w:val="03ADDC3D"/>
    <w:rsid w:val="03BE9F16"/>
    <w:rsid w:val="03C523E8"/>
    <w:rsid w:val="0408782E"/>
    <w:rsid w:val="04375B26"/>
    <w:rsid w:val="0447E46E"/>
    <w:rsid w:val="04609364"/>
    <w:rsid w:val="047C7031"/>
    <w:rsid w:val="049A575C"/>
    <w:rsid w:val="049E5C00"/>
    <w:rsid w:val="04AC4CF0"/>
    <w:rsid w:val="04C9C8F1"/>
    <w:rsid w:val="04CBE74B"/>
    <w:rsid w:val="04E05837"/>
    <w:rsid w:val="0523EB10"/>
    <w:rsid w:val="05504280"/>
    <w:rsid w:val="05C431B2"/>
    <w:rsid w:val="05C850B8"/>
    <w:rsid w:val="05CDE2C4"/>
    <w:rsid w:val="05D25A21"/>
    <w:rsid w:val="05E37A7C"/>
    <w:rsid w:val="05F62500"/>
    <w:rsid w:val="0622E1B0"/>
    <w:rsid w:val="063C2D51"/>
    <w:rsid w:val="064FD562"/>
    <w:rsid w:val="066605DD"/>
    <w:rsid w:val="066A80A0"/>
    <w:rsid w:val="068B87AF"/>
    <w:rsid w:val="068FD587"/>
    <w:rsid w:val="06A45CEF"/>
    <w:rsid w:val="06C07EB9"/>
    <w:rsid w:val="06CCABD0"/>
    <w:rsid w:val="0713F67E"/>
    <w:rsid w:val="0719704F"/>
    <w:rsid w:val="072FC235"/>
    <w:rsid w:val="07357203"/>
    <w:rsid w:val="073AFB1C"/>
    <w:rsid w:val="0741A0F1"/>
    <w:rsid w:val="0764E6B8"/>
    <w:rsid w:val="07781F69"/>
    <w:rsid w:val="0781ED25"/>
    <w:rsid w:val="07AED5A5"/>
    <w:rsid w:val="07BEF14E"/>
    <w:rsid w:val="07D46FC2"/>
    <w:rsid w:val="07DDF481"/>
    <w:rsid w:val="081C4521"/>
    <w:rsid w:val="08B29073"/>
    <w:rsid w:val="08D791B4"/>
    <w:rsid w:val="08E27F87"/>
    <w:rsid w:val="090CDF61"/>
    <w:rsid w:val="090E0F6B"/>
    <w:rsid w:val="0951DCDE"/>
    <w:rsid w:val="09805E52"/>
    <w:rsid w:val="0989AA7E"/>
    <w:rsid w:val="09E36804"/>
    <w:rsid w:val="09F3AA9B"/>
    <w:rsid w:val="0A1D0928"/>
    <w:rsid w:val="0A400654"/>
    <w:rsid w:val="0A4036DB"/>
    <w:rsid w:val="0A532AD6"/>
    <w:rsid w:val="0A58D0A8"/>
    <w:rsid w:val="0A5F21A4"/>
    <w:rsid w:val="0A60E4AE"/>
    <w:rsid w:val="0A81CA7F"/>
    <w:rsid w:val="0A9A99C8"/>
    <w:rsid w:val="0AD7B4B0"/>
    <w:rsid w:val="0AE9487E"/>
    <w:rsid w:val="0B0B699D"/>
    <w:rsid w:val="0B256C0F"/>
    <w:rsid w:val="0B286B10"/>
    <w:rsid w:val="0B4881FE"/>
    <w:rsid w:val="0B5759A4"/>
    <w:rsid w:val="0B90E580"/>
    <w:rsid w:val="0B931468"/>
    <w:rsid w:val="0BB40002"/>
    <w:rsid w:val="0BCDF3D2"/>
    <w:rsid w:val="0C008F28"/>
    <w:rsid w:val="0C2B70A6"/>
    <w:rsid w:val="0C7CE17B"/>
    <w:rsid w:val="0C8A4EF8"/>
    <w:rsid w:val="0C9AE8ED"/>
    <w:rsid w:val="0CC5F24D"/>
    <w:rsid w:val="0CE44D1B"/>
    <w:rsid w:val="0CF3FBFD"/>
    <w:rsid w:val="0D1D71F9"/>
    <w:rsid w:val="0D7CE35B"/>
    <w:rsid w:val="0DDD1727"/>
    <w:rsid w:val="0DE58105"/>
    <w:rsid w:val="0DF8A11C"/>
    <w:rsid w:val="0E0624EA"/>
    <w:rsid w:val="0E2DB243"/>
    <w:rsid w:val="0E3C3983"/>
    <w:rsid w:val="0E4F57E5"/>
    <w:rsid w:val="0E51CD87"/>
    <w:rsid w:val="0E59985E"/>
    <w:rsid w:val="0E5FF955"/>
    <w:rsid w:val="0E719B74"/>
    <w:rsid w:val="0E745CB5"/>
    <w:rsid w:val="0EC501D4"/>
    <w:rsid w:val="0ED63A49"/>
    <w:rsid w:val="0F05D3BF"/>
    <w:rsid w:val="0F0DD069"/>
    <w:rsid w:val="0F21C936"/>
    <w:rsid w:val="0F2E57E0"/>
    <w:rsid w:val="0F345CBE"/>
    <w:rsid w:val="0F72C289"/>
    <w:rsid w:val="0F8D8618"/>
    <w:rsid w:val="0F92EF25"/>
    <w:rsid w:val="0FB2B254"/>
    <w:rsid w:val="0FC4083A"/>
    <w:rsid w:val="0FE758C3"/>
    <w:rsid w:val="1000D48F"/>
    <w:rsid w:val="1040B347"/>
    <w:rsid w:val="10472375"/>
    <w:rsid w:val="1051F213"/>
    <w:rsid w:val="1056FB6C"/>
    <w:rsid w:val="105A6A8F"/>
    <w:rsid w:val="10680104"/>
    <w:rsid w:val="107F93B3"/>
    <w:rsid w:val="10A080C1"/>
    <w:rsid w:val="10E912D8"/>
    <w:rsid w:val="10F70485"/>
    <w:rsid w:val="1192614B"/>
    <w:rsid w:val="11A0DE81"/>
    <w:rsid w:val="11A2F27A"/>
    <w:rsid w:val="11A7707C"/>
    <w:rsid w:val="12095FF6"/>
    <w:rsid w:val="1226C146"/>
    <w:rsid w:val="126D2D12"/>
    <w:rsid w:val="12B72C55"/>
    <w:rsid w:val="12E546C3"/>
    <w:rsid w:val="12F428E5"/>
    <w:rsid w:val="130F300D"/>
    <w:rsid w:val="13224AE2"/>
    <w:rsid w:val="1337018A"/>
    <w:rsid w:val="133F58E7"/>
    <w:rsid w:val="13526FC7"/>
    <w:rsid w:val="1391B977"/>
    <w:rsid w:val="13B8B233"/>
    <w:rsid w:val="13CA05D3"/>
    <w:rsid w:val="13CBDAE9"/>
    <w:rsid w:val="13F758B9"/>
    <w:rsid w:val="140758C0"/>
    <w:rsid w:val="140FD387"/>
    <w:rsid w:val="142E2F40"/>
    <w:rsid w:val="14490838"/>
    <w:rsid w:val="14547084"/>
    <w:rsid w:val="14780462"/>
    <w:rsid w:val="1479213E"/>
    <w:rsid w:val="149CF8EA"/>
    <w:rsid w:val="14AF143C"/>
    <w:rsid w:val="14B58E1A"/>
    <w:rsid w:val="14BCDCFC"/>
    <w:rsid w:val="14C3A350"/>
    <w:rsid w:val="14C82E7D"/>
    <w:rsid w:val="14E110D4"/>
    <w:rsid w:val="14F53EFF"/>
    <w:rsid w:val="152A99BD"/>
    <w:rsid w:val="152BDDAE"/>
    <w:rsid w:val="152C8E06"/>
    <w:rsid w:val="153253DA"/>
    <w:rsid w:val="1556EE5E"/>
    <w:rsid w:val="15704367"/>
    <w:rsid w:val="15755E19"/>
    <w:rsid w:val="1599E328"/>
    <w:rsid w:val="159DD5A4"/>
    <w:rsid w:val="15ECC47D"/>
    <w:rsid w:val="15FC57D7"/>
    <w:rsid w:val="16097CFC"/>
    <w:rsid w:val="163F26A8"/>
    <w:rsid w:val="1656F8FD"/>
    <w:rsid w:val="166A9C45"/>
    <w:rsid w:val="166B9715"/>
    <w:rsid w:val="166BD318"/>
    <w:rsid w:val="166C2A37"/>
    <w:rsid w:val="1688A177"/>
    <w:rsid w:val="1694F6CE"/>
    <w:rsid w:val="16986CCB"/>
    <w:rsid w:val="16AE8463"/>
    <w:rsid w:val="16D36EA6"/>
    <w:rsid w:val="16E2C79A"/>
    <w:rsid w:val="171CB942"/>
    <w:rsid w:val="1722DC2B"/>
    <w:rsid w:val="1730F15D"/>
    <w:rsid w:val="1782D34E"/>
    <w:rsid w:val="17965A90"/>
    <w:rsid w:val="179D26A3"/>
    <w:rsid w:val="17ACCD2D"/>
    <w:rsid w:val="17BC473E"/>
    <w:rsid w:val="17F47DCE"/>
    <w:rsid w:val="1803838F"/>
    <w:rsid w:val="1822B470"/>
    <w:rsid w:val="1833BA7B"/>
    <w:rsid w:val="18421DCA"/>
    <w:rsid w:val="1861ACE6"/>
    <w:rsid w:val="188C70E4"/>
    <w:rsid w:val="18C9E29D"/>
    <w:rsid w:val="18D03AE7"/>
    <w:rsid w:val="18D46C95"/>
    <w:rsid w:val="18E1EC42"/>
    <w:rsid w:val="18E5DCA7"/>
    <w:rsid w:val="18E94759"/>
    <w:rsid w:val="18EA52A3"/>
    <w:rsid w:val="18ED3A35"/>
    <w:rsid w:val="18EFA96B"/>
    <w:rsid w:val="19174E23"/>
    <w:rsid w:val="191AFE25"/>
    <w:rsid w:val="1928A756"/>
    <w:rsid w:val="1932534F"/>
    <w:rsid w:val="19487EA5"/>
    <w:rsid w:val="195B9D47"/>
    <w:rsid w:val="19999245"/>
    <w:rsid w:val="19BF2276"/>
    <w:rsid w:val="19CCC0EA"/>
    <w:rsid w:val="19EB6D8F"/>
    <w:rsid w:val="19EEDB2E"/>
    <w:rsid w:val="1A070F7E"/>
    <w:rsid w:val="1A0AAF0E"/>
    <w:rsid w:val="1A11D84E"/>
    <w:rsid w:val="1A12B31F"/>
    <w:rsid w:val="1A256AAC"/>
    <w:rsid w:val="1A5A19D5"/>
    <w:rsid w:val="1A5C278E"/>
    <w:rsid w:val="1A86AA0F"/>
    <w:rsid w:val="1A94850A"/>
    <w:rsid w:val="1AA1146E"/>
    <w:rsid w:val="1AA8A40F"/>
    <w:rsid w:val="1AC88B38"/>
    <w:rsid w:val="1ACF8921"/>
    <w:rsid w:val="1AF6250F"/>
    <w:rsid w:val="1B0BA75B"/>
    <w:rsid w:val="1B125AE4"/>
    <w:rsid w:val="1B2A71D4"/>
    <w:rsid w:val="1B33A410"/>
    <w:rsid w:val="1B4A53A0"/>
    <w:rsid w:val="1B4C64E1"/>
    <w:rsid w:val="1B5BD931"/>
    <w:rsid w:val="1B66003B"/>
    <w:rsid w:val="1B82388B"/>
    <w:rsid w:val="1B95796B"/>
    <w:rsid w:val="1B9DEB4D"/>
    <w:rsid w:val="1BA35F9A"/>
    <w:rsid w:val="1BAADFF0"/>
    <w:rsid w:val="1BB51DA4"/>
    <w:rsid w:val="1BE2EDFE"/>
    <w:rsid w:val="1C03390C"/>
    <w:rsid w:val="1C12448C"/>
    <w:rsid w:val="1C260F64"/>
    <w:rsid w:val="1C40D2C4"/>
    <w:rsid w:val="1C7FBF48"/>
    <w:rsid w:val="1C853814"/>
    <w:rsid w:val="1C99098D"/>
    <w:rsid w:val="1CF109BA"/>
    <w:rsid w:val="1CF97296"/>
    <w:rsid w:val="1D2900AE"/>
    <w:rsid w:val="1D39AC1E"/>
    <w:rsid w:val="1D67CAD4"/>
    <w:rsid w:val="1D867826"/>
    <w:rsid w:val="1DC916D6"/>
    <w:rsid w:val="1DF89A77"/>
    <w:rsid w:val="1E015D93"/>
    <w:rsid w:val="1E0353FF"/>
    <w:rsid w:val="1E5D9B10"/>
    <w:rsid w:val="1E692706"/>
    <w:rsid w:val="1EA0C85C"/>
    <w:rsid w:val="1ED0E355"/>
    <w:rsid w:val="1EEC6F92"/>
    <w:rsid w:val="1F23F3EB"/>
    <w:rsid w:val="1F2EC0C0"/>
    <w:rsid w:val="1F311A5F"/>
    <w:rsid w:val="1F9F26C2"/>
    <w:rsid w:val="1FA97526"/>
    <w:rsid w:val="1FB0322B"/>
    <w:rsid w:val="1FF04214"/>
    <w:rsid w:val="2009E8C3"/>
    <w:rsid w:val="200AAA3C"/>
    <w:rsid w:val="20185F34"/>
    <w:rsid w:val="203096D3"/>
    <w:rsid w:val="2033AEC6"/>
    <w:rsid w:val="2057AF72"/>
    <w:rsid w:val="2066EC2C"/>
    <w:rsid w:val="20BE6A9E"/>
    <w:rsid w:val="212A537D"/>
    <w:rsid w:val="21415673"/>
    <w:rsid w:val="2159E84B"/>
    <w:rsid w:val="215BC008"/>
    <w:rsid w:val="217ACC8C"/>
    <w:rsid w:val="218BB517"/>
    <w:rsid w:val="2195E8DA"/>
    <w:rsid w:val="21A3CB55"/>
    <w:rsid w:val="21D4028B"/>
    <w:rsid w:val="2207305D"/>
    <w:rsid w:val="220EF63A"/>
    <w:rsid w:val="222ED871"/>
    <w:rsid w:val="224BBECC"/>
    <w:rsid w:val="226DC29A"/>
    <w:rsid w:val="229C3441"/>
    <w:rsid w:val="22B272A0"/>
    <w:rsid w:val="22CCBB1B"/>
    <w:rsid w:val="22D46FF1"/>
    <w:rsid w:val="22D7DD76"/>
    <w:rsid w:val="22E79677"/>
    <w:rsid w:val="22EC1E88"/>
    <w:rsid w:val="230EB2C0"/>
    <w:rsid w:val="231CD5F6"/>
    <w:rsid w:val="232D3883"/>
    <w:rsid w:val="2330B0D8"/>
    <w:rsid w:val="2342F1B9"/>
    <w:rsid w:val="235D1D1A"/>
    <w:rsid w:val="236EC69D"/>
    <w:rsid w:val="2377B273"/>
    <w:rsid w:val="2383CC4E"/>
    <w:rsid w:val="238D8E4F"/>
    <w:rsid w:val="238F3E84"/>
    <w:rsid w:val="2394622B"/>
    <w:rsid w:val="23C05F52"/>
    <w:rsid w:val="23D9E374"/>
    <w:rsid w:val="241F81A1"/>
    <w:rsid w:val="245D6EB2"/>
    <w:rsid w:val="2484C046"/>
    <w:rsid w:val="249A7503"/>
    <w:rsid w:val="24A9C5BF"/>
    <w:rsid w:val="24D37CE4"/>
    <w:rsid w:val="24D5D100"/>
    <w:rsid w:val="24D71AB2"/>
    <w:rsid w:val="24DE763C"/>
    <w:rsid w:val="24DF21AB"/>
    <w:rsid w:val="251128B0"/>
    <w:rsid w:val="2562F157"/>
    <w:rsid w:val="25B24753"/>
    <w:rsid w:val="25BB33DC"/>
    <w:rsid w:val="25CB5FD4"/>
    <w:rsid w:val="25CB643D"/>
    <w:rsid w:val="25D967C6"/>
    <w:rsid w:val="25EF1BE8"/>
    <w:rsid w:val="25F3AA11"/>
    <w:rsid w:val="260328AD"/>
    <w:rsid w:val="26083137"/>
    <w:rsid w:val="260C5AB6"/>
    <w:rsid w:val="261DB6E1"/>
    <w:rsid w:val="2631AFF3"/>
    <w:rsid w:val="2653C4E8"/>
    <w:rsid w:val="2664A1B3"/>
    <w:rsid w:val="2672DACE"/>
    <w:rsid w:val="269C0488"/>
    <w:rsid w:val="26B26288"/>
    <w:rsid w:val="2705DF4F"/>
    <w:rsid w:val="270651BD"/>
    <w:rsid w:val="2709F11E"/>
    <w:rsid w:val="2716C4D5"/>
    <w:rsid w:val="2717E04A"/>
    <w:rsid w:val="271EFA36"/>
    <w:rsid w:val="2729F0D7"/>
    <w:rsid w:val="272D7CBB"/>
    <w:rsid w:val="27B5CBC3"/>
    <w:rsid w:val="27C453C1"/>
    <w:rsid w:val="27E6BD85"/>
    <w:rsid w:val="280FE5F7"/>
    <w:rsid w:val="283B0A73"/>
    <w:rsid w:val="285ABD83"/>
    <w:rsid w:val="287D6787"/>
    <w:rsid w:val="2880F93A"/>
    <w:rsid w:val="288B5035"/>
    <w:rsid w:val="288CACD6"/>
    <w:rsid w:val="2892D7BC"/>
    <w:rsid w:val="28BB7765"/>
    <w:rsid w:val="28CB735B"/>
    <w:rsid w:val="28D36158"/>
    <w:rsid w:val="28ED9C13"/>
    <w:rsid w:val="28F08F4B"/>
    <w:rsid w:val="28F78606"/>
    <w:rsid w:val="28FA0B5C"/>
    <w:rsid w:val="28FB3F16"/>
    <w:rsid w:val="290DDF8F"/>
    <w:rsid w:val="293705EA"/>
    <w:rsid w:val="29643F31"/>
    <w:rsid w:val="296EC2B2"/>
    <w:rsid w:val="297F0520"/>
    <w:rsid w:val="29C1FFEF"/>
    <w:rsid w:val="29C26346"/>
    <w:rsid w:val="2A0EC700"/>
    <w:rsid w:val="2A1C83E5"/>
    <w:rsid w:val="2A32586E"/>
    <w:rsid w:val="2A7EB2F1"/>
    <w:rsid w:val="2A8450B7"/>
    <w:rsid w:val="2AB7E4CC"/>
    <w:rsid w:val="2ABC5CCC"/>
    <w:rsid w:val="2B1542BE"/>
    <w:rsid w:val="2B28B8B0"/>
    <w:rsid w:val="2B362E53"/>
    <w:rsid w:val="2B7FA3C4"/>
    <w:rsid w:val="2BB61759"/>
    <w:rsid w:val="2BBCD3F2"/>
    <w:rsid w:val="2BD0EC71"/>
    <w:rsid w:val="2BD128A5"/>
    <w:rsid w:val="2BED7B09"/>
    <w:rsid w:val="2C0D37CE"/>
    <w:rsid w:val="2C1C0B6D"/>
    <w:rsid w:val="2C379842"/>
    <w:rsid w:val="2C3C2BA9"/>
    <w:rsid w:val="2C494FB4"/>
    <w:rsid w:val="2C584831"/>
    <w:rsid w:val="2C6823E4"/>
    <w:rsid w:val="2C728A2F"/>
    <w:rsid w:val="2C9BD98E"/>
    <w:rsid w:val="2CABBB32"/>
    <w:rsid w:val="2CB37FCE"/>
    <w:rsid w:val="2CE8CC26"/>
    <w:rsid w:val="2CF1B802"/>
    <w:rsid w:val="2D0B0C82"/>
    <w:rsid w:val="2D188BEE"/>
    <w:rsid w:val="2D2107A9"/>
    <w:rsid w:val="2D222781"/>
    <w:rsid w:val="2D374BCD"/>
    <w:rsid w:val="2D396C52"/>
    <w:rsid w:val="2D5605DA"/>
    <w:rsid w:val="2DA87576"/>
    <w:rsid w:val="2DC87A88"/>
    <w:rsid w:val="2DD7EBB2"/>
    <w:rsid w:val="2E1CCDE3"/>
    <w:rsid w:val="2E232C67"/>
    <w:rsid w:val="2E31388D"/>
    <w:rsid w:val="2E4E244F"/>
    <w:rsid w:val="2E54B2A9"/>
    <w:rsid w:val="2E68BCDE"/>
    <w:rsid w:val="2E89E035"/>
    <w:rsid w:val="2E8B749F"/>
    <w:rsid w:val="2ED1DE02"/>
    <w:rsid w:val="2EE4E668"/>
    <w:rsid w:val="2EFF7A6F"/>
    <w:rsid w:val="2F37EB0E"/>
    <w:rsid w:val="2F4FEE3A"/>
    <w:rsid w:val="2F59BF30"/>
    <w:rsid w:val="2FA4F9CC"/>
    <w:rsid w:val="2FDD5125"/>
    <w:rsid w:val="2FEA587D"/>
    <w:rsid w:val="2FF691D5"/>
    <w:rsid w:val="3003875B"/>
    <w:rsid w:val="300AAAE0"/>
    <w:rsid w:val="300BD95F"/>
    <w:rsid w:val="300F727B"/>
    <w:rsid w:val="302299B7"/>
    <w:rsid w:val="3036A396"/>
    <w:rsid w:val="30626A04"/>
    <w:rsid w:val="30C32CF4"/>
    <w:rsid w:val="30D4637F"/>
    <w:rsid w:val="31282082"/>
    <w:rsid w:val="312E1BE5"/>
    <w:rsid w:val="31428A5C"/>
    <w:rsid w:val="31502597"/>
    <w:rsid w:val="315DA115"/>
    <w:rsid w:val="31805D1D"/>
    <w:rsid w:val="31B2C51C"/>
    <w:rsid w:val="31C2046E"/>
    <w:rsid w:val="31CAF3C4"/>
    <w:rsid w:val="31CF1C8E"/>
    <w:rsid w:val="31DCD931"/>
    <w:rsid w:val="31EBB5EA"/>
    <w:rsid w:val="31EDF041"/>
    <w:rsid w:val="31F0ED63"/>
    <w:rsid w:val="31F4EB76"/>
    <w:rsid w:val="32144B92"/>
    <w:rsid w:val="32185B27"/>
    <w:rsid w:val="3222D2E6"/>
    <w:rsid w:val="324D02F7"/>
    <w:rsid w:val="32679946"/>
    <w:rsid w:val="327ADAE9"/>
    <w:rsid w:val="3285188D"/>
    <w:rsid w:val="3288D395"/>
    <w:rsid w:val="329D8DEA"/>
    <w:rsid w:val="32C18B2B"/>
    <w:rsid w:val="32D542CE"/>
    <w:rsid w:val="32FA4835"/>
    <w:rsid w:val="331A2F42"/>
    <w:rsid w:val="331FAC4E"/>
    <w:rsid w:val="33256FED"/>
    <w:rsid w:val="333A8FF7"/>
    <w:rsid w:val="3347BF25"/>
    <w:rsid w:val="335B783C"/>
    <w:rsid w:val="335BCD53"/>
    <w:rsid w:val="33674B5E"/>
    <w:rsid w:val="33C5AFC4"/>
    <w:rsid w:val="33C5FAF5"/>
    <w:rsid w:val="33D77599"/>
    <w:rsid w:val="33D80881"/>
    <w:rsid w:val="33F96A7B"/>
    <w:rsid w:val="34115B6E"/>
    <w:rsid w:val="34134E23"/>
    <w:rsid w:val="3446F3F6"/>
    <w:rsid w:val="3447A7DE"/>
    <w:rsid w:val="344ABBA2"/>
    <w:rsid w:val="3455CC3C"/>
    <w:rsid w:val="345AEE9B"/>
    <w:rsid w:val="34CCA348"/>
    <w:rsid w:val="34F2DD28"/>
    <w:rsid w:val="34F52FBD"/>
    <w:rsid w:val="35177777"/>
    <w:rsid w:val="351F5500"/>
    <w:rsid w:val="35418B30"/>
    <w:rsid w:val="357EEEDC"/>
    <w:rsid w:val="35A12B1D"/>
    <w:rsid w:val="35AA0919"/>
    <w:rsid w:val="35B8EE1B"/>
    <w:rsid w:val="35DD3574"/>
    <w:rsid w:val="35E66845"/>
    <w:rsid w:val="35FE22A8"/>
    <w:rsid w:val="361608E5"/>
    <w:rsid w:val="364EA304"/>
    <w:rsid w:val="3650AF0E"/>
    <w:rsid w:val="365A6933"/>
    <w:rsid w:val="36751EAE"/>
    <w:rsid w:val="3675AB04"/>
    <w:rsid w:val="368A3931"/>
    <w:rsid w:val="36A2B668"/>
    <w:rsid w:val="36E4862A"/>
    <w:rsid w:val="36FB75C9"/>
    <w:rsid w:val="3716268D"/>
    <w:rsid w:val="37318C91"/>
    <w:rsid w:val="373D5EC4"/>
    <w:rsid w:val="3778AFBF"/>
    <w:rsid w:val="37938ED1"/>
    <w:rsid w:val="37A9D500"/>
    <w:rsid w:val="37B5BC10"/>
    <w:rsid w:val="37BC5BE8"/>
    <w:rsid w:val="37EE580F"/>
    <w:rsid w:val="37F85669"/>
    <w:rsid w:val="3812B08C"/>
    <w:rsid w:val="381F160F"/>
    <w:rsid w:val="38208BFC"/>
    <w:rsid w:val="3842069E"/>
    <w:rsid w:val="384A559B"/>
    <w:rsid w:val="3850F9BF"/>
    <w:rsid w:val="38575467"/>
    <w:rsid w:val="38943504"/>
    <w:rsid w:val="3895023C"/>
    <w:rsid w:val="38B935CA"/>
    <w:rsid w:val="38D026A9"/>
    <w:rsid w:val="3903A791"/>
    <w:rsid w:val="3914667B"/>
    <w:rsid w:val="3916D613"/>
    <w:rsid w:val="3944E910"/>
    <w:rsid w:val="394BCE74"/>
    <w:rsid w:val="394D6E1C"/>
    <w:rsid w:val="394F0FA1"/>
    <w:rsid w:val="3951409F"/>
    <w:rsid w:val="3990E731"/>
    <w:rsid w:val="39A50CE6"/>
    <w:rsid w:val="39E88F89"/>
    <w:rsid w:val="39ED8616"/>
    <w:rsid w:val="39F148D2"/>
    <w:rsid w:val="39FE38F1"/>
    <w:rsid w:val="3A0983AA"/>
    <w:rsid w:val="3A150236"/>
    <w:rsid w:val="3A20E1A9"/>
    <w:rsid w:val="3A296466"/>
    <w:rsid w:val="3A3FD48A"/>
    <w:rsid w:val="3A478CAD"/>
    <w:rsid w:val="3A7170B8"/>
    <w:rsid w:val="3A73403F"/>
    <w:rsid w:val="3A851AA3"/>
    <w:rsid w:val="3AA82246"/>
    <w:rsid w:val="3AB9BA7A"/>
    <w:rsid w:val="3AC175B3"/>
    <w:rsid w:val="3ACA565A"/>
    <w:rsid w:val="3AE25E70"/>
    <w:rsid w:val="3AF21C59"/>
    <w:rsid w:val="3B26D018"/>
    <w:rsid w:val="3B32FF7C"/>
    <w:rsid w:val="3B738182"/>
    <w:rsid w:val="3B762CA6"/>
    <w:rsid w:val="3B8D0310"/>
    <w:rsid w:val="3B90417D"/>
    <w:rsid w:val="3B9080C8"/>
    <w:rsid w:val="3B966B77"/>
    <w:rsid w:val="3BA88CD1"/>
    <w:rsid w:val="3BB3862E"/>
    <w:rsid w:val="3BDFEB6E"/>
    <w:rsid w:val="3BFAD8B1"/>
    <w:rsid w:val="3BFCB510"/>
    <w:rsid w:val="3C209C0C"/>
    <w:rsid w:val="3C3334B4"/>
    <w:rsid w:val="3C4F4089"/>
    <w:rsid w:val="3C6FDB80"/>
    <w:rsid w:val="3C84F742"/>
    <w:rsid w:val="3C9393C4"/>
    <w:rsid w:val="3CBB8080"/>
    <w:rsid w:val="3CCA86D6"/>
    <w:rsid w:val="3CE0EE5B"/>
    <w:rsid w:val="3D0E4426"/>
    <w:rsid w:val="3D106774"/>
    <w:rsid w:val="3D1EDCE4"/>
    <w:rsid w:val="3D2005ED"/>
    <w:rsid w:val="3D2A4AF5"/>
    <w:rsid w:val="3D3CBD1F"/>
    <w:rsid w:val="3D7D81F3"/>
    <w:rsid w:val="3DB53AA7"/>
    <w:rsid w:val="3DE6FCB0"/>
    <w:rsid w:val="3DF01E87"/>
    <w:rsid w:val="3E226459"/>
    <w:rsid w:val="3E391D3A"/>
    <w:rsid w:val="3E579316"/>
    <w:rsid w:val="3E5A9998"/>
    <w:rsid w:val="3E5AB56A"/>
    <w:rsid w:val="3E731E5D"/>
    <w:rsid w:val="3EA1B206"/>
    <w:rsid w:val="3EA85E1C"/>
    <w:rsid w:val="3EB754F6"/>
    <w:rsid w:val="3EC7BA47"/>
    <w:rsid w:val="3EE6C4F6"/>
    <w:rsid w:val="3F145657"/>
    <w:rsid w:val="3F307DAB"/>
    <w:rsid w:val="3F6B52F3"/>
    <w:rsid w:val="3F7638F9"/>
    <w:rsid w:val="3F7B9ED0"/>
    <w:rsid w:val="3F7BB945"/>
    <w:rsid w:val="3F7CBF7A"/>
    <w:rsid w:val="3F90DE4B"/>
    <w:rsid w:val="3FA36F0A"/>
    <w:rsid w:val="3FA98638"/>
    <w:rsid w:val="3FBC5E2E"/>
    <w:rsid w:val="3FC2A726"/>
    <w:rsid w:val="3FE67492"/>
    <w:rsid w:val="40009B4B"/>
    <w:rsid w:val="401C587D"/>
    <w:rsid w:val="40533F68"/>
    <w:rsid w:val="408F2F45"/>
    <w:rsid w:val="40950911"/>
    <w:rsid w:val="40A0F067"/>
    <w:rsid w:val="40AC0A43"/>
    <w:rsid w:val="40C17A5D"/>
    <w:rsid w:val="40E41A92"/>
    <w:rsid w:val="40ECF286"/>
    <w:rsid w:val="4115421F"/>
    <w:rsid w:val="4126856C"/>
    <w:rsid w:val="412FA248"/>
    <w:rsid w:val="41651478"/>
    <w:rsid w:val="4168D51B"/>
    <w:rsid w:val="418D82D6"/>
    <w:rsid w:val="41A0F69C"/>
    <w:rsid w:val="421FF53C"/>
    <w:rsid w:val="42345168"/>
    <w:rsid w:val="4250574F"/>
    <w:rsid w:val="42616971"/>
    <w:rsid w:val="426BD03D"/>
    <w:rsid w:val="42940E93"/>
    <w:rsid w:val="42B5823E"/>
    <w:rsid w:val="42B9963A"/>
    <w:rsid w:val="42BA34C9"/>
    <w:rsid w:val="42CE84F5"/>
    <w:rsid w:val="42E55E00"/>
    <w:rsid w:val="434D8A3D"/>
    <w:rsid w:val="436F3E39"/>
    <w:rsid w:val="4375B8BE"/>
    <w:rsid w:val="437DEB82"/>
    <w:rsid w:val="43876281"/>
    <w:rsid w:val="43C4A980"/>
    <w:rsid w:val="43DB6880"/>
    <w:rsid w:val="43F19AFB"/>
    <w:rsid w:val="441EF6B4"/>
    <w:rsid w:val="44756D1F"/>
    <w:rsid w:val="447699C9"/>
    <w:rsid w:val="447D5B43"/>
    <w:rsid w:val="44CE9B8B"/>
    <w:rsid w:val="44DC21B6"/>
    <w:rsid w:val="44E19C56"/>
    <w:rsid w:val="44F0552E"/>
    <w:rsid w:val="453D0B34"/>
    <w:rsid w:val="4593E271"/>
    <w:rsid w:val="45BB8B7D"/>
    <w:rsid w:val="45BF391F"/>
    <w:rsid w:val="45CF4D76"/>
    <w:rsid w:val="45E7ACC9"/>
    <w:rsid w:val="45FA12F3"/>
    <w:rsid w:val="46047A5D"/>
    <w:rsid w:val="461A239D"/>
    <w:rsid w:val="46391E63"/>
    <w:rsid w:val="466A6786"/>
    <w:rsid w:val="466B8536"/>
    <w:rsid w:val="46B6C50E"/>
    <w:rsid w:val="46F709C1"/>
    <w:rsid w:val="470C4ACF"/>
    <w:rsid w:val="471D40DE"/>
    <w:rsid w:val="472B9491"/>
    <w:rsid w:val="4736A967"/>
    <w:rsid w:val="473E8428"/>
    <w:rsid w:val="4746144A"/>
    <w:rsid w:val="4779D2F6"/>
    <w:rsid w:val="477FD66E"/>
    <w:rsid w:val="4781A2C3"/>
    <w:rsid w:val="4799A0D9"/>
    <w:rsid w:val="47B51822"/>
    <w:rsid w:val="47C7A85E"/>
    <w:rsid w:val="47F184BB"/>
    <w:rsid w:val="47F43073"/>
    <w:rsid w:val="47F8A0A8"/>
    <w:rsid w:val="483C3470"/>
    <w:rsid w:val="48993FA0"/>
    <w:rsid w:val="48ADC50A"/>
    <w:rsid w:val="48BD5EC0"/>
    <w:rsid w:val="48D55615"/>
    <w:rsid w:val="48E58D10"/>
    <w:rsid w:val="49D711C2"/>
    <w:rsid w:val="4A196C7F"/>
    <w:rsid w:val="4A1DB3E6"/>
    <w:rsid w:val="4A27A3BC"/>
    <w:rsid w:val="4A3EFAC2"/>
    <w:rsid w:val="4A68AD40"/>
    <w:rsid w:val="4A821A45"/>
    <w:rsid w:val="4A8DFCA4"/>
    <w:rsid w:val="4ABD8298"/>
    <w:rsid w:val="4ACB6FEC"/>
    <w:rsid w:val="4AD0D51B"/>
    <w:rsid w:val="4AE094E2"/>
    <w:rsid w:val="4AF13F36"/>
    <w:rsid w:val="4AFC92D8"/>
    <w:rsid w:val="4B10BD74"/>
    <w:rsid w:val="4B14E661"/>
    <w:rsid w:val="4B260E51"/>
    <w:rsid w:val="4B365126"/>
    <w:rsid w:val="4B41B77B"/>
    <w:rsid w:val="4B5028E9"/>
    <w:rsid w:val="4B512DE7"/>
    <w:rsid w:val="4B943BB4"/>
    <w:rsid w:val="4BAF86B0"/>
    <w:rsid w:val="4BCB73AB"/>
    <w:rsid w:val="4BCFFAF7"/>
    <w:rsid w:val="4BD0DDA1"/>
    <w:rsid w:val="4BD1ADD5"/>
    <w:rsid w:val="4BE98D55"/>
    <w:rsid w:val="4BF3431E"/>
    <w:rsid w:val="4BFBF9A4"/>
    <w:rsid w:val="4C1FDC40"/>
    <w:rsid w:val="4C66762E"/>
    <w:rsid w:val="4C7189BB"/>
    <w:rsid w:val="4C76C034"/>
    <w:rsid w:val="4C8CEDA2"/>
    <w:rsid w:val="4C8DE43B"/>
    <w:rsid w:val="4CC4FEA5"/>
    <w:rsid w:val="4CDDC45D"/>
    <w:rsid w:val="4D2B8176"/>
    <w:rsid w:val="4DA670D0"/>
    <w:rsid w:val="4DC3ED2B"/>
    <w:rsid w:val="4DCD82E0"/>
    <w:rsid w:val="4DD527E1"/>
    <w:rsid w:val="4DEE3229"/>
    <w:rsid w:val="4DFAE626"/>
    <w:rsid w:val="4E10E8C4"/>
    <w:rsid w:val="4E133447"/>
    <w:rsid w:val="4E24CDB2"/>
    <w:rsid w:val="4E3828B4"/>
    <w:rsid w:val="4E6F4C09"/>
    <w:rsid w:val="4E8CBE8F"/>
    <w:rsid w:val="4E9E0F5E"/>
    <w:rsid w:val="4EA7408E"/>
    <w:rsid w:val="4EC6FD46"/>
    <w:rsid w:val="4ED95E84"/>
    <w:rsid w:val="4F026064"/>
    <w:rsid w:val="4F081F89"/>
    <w:rsid w:val="4F116855"/>
    <w:rsid w:val="4F21ED1B"/>
    <w:rsid w:val="4F2BCA5B"/>
    <w:rsid w:val="4F312B09"/>
    <w:rsid w:val="4F5D0BAC"/>
    <w:rsid w:val="4F8598BB"/>
    <w:rsid w:val="4F8AD7B9"/>
    <w:rsid w:val="4F9FE737"/>
    <w:rsid w:val="4FF26B4D"/>
    <w:rsid w:val="5061597C"/>
    <w:rsid w:val="506466F4"/>
    <w:rsid w:val="50ABEB5E"/>
    <w:rsid w:val="50C7698E"/>
    <w:rsid w:val="50CF7400"/>
    <w:rsid w:val="50DAFAE7"/>
    <w:rsid w:val="50F4E2E8"/>
    <w:rsid w:val="5108881C"/>
    <w:rsid w:val="51171018"/>
    <w:rsid w:val="512040D0"/>
    <w:rsid w:val="513238F8"/>
    <w:rsid w:val="51323B42"/>
    <w:rsid w:val="513592AD"/>
    <w:rsid w:val="51452108"/>
    <w:rsid w:val="5171DDB0"/>
    <w:rsid w:val="519F11CE"/>
    <w:rsid w:val="51B37743"/>
    <w:rsid w:val="51DB201C"/>
    <w:rsid w:val="51FD7182"/>
    <w:rsid w:val="523F1953"/>
    <w:rsid w:val="525FD5D8"/>
    <w:rsid w:val="529EAC33"/>
    <w:rsid w:val="52A7BEF3"/>
    <w:rsid w:val="531169A3"/>
    <w:rsid w:val="5318DF75"/>
    <w:rsid w:val="53405FE3"/>
    <w:rsid w:val="53575227"/>
    <w:rsid w:val="5391E152"/>
    <w:rsid w:val="53AE6D9E"/>
    <w:rsid w:val="53CA1C7F"/>
    <w:rsid w:val="53E60496"/>
    <w:rsid w:val="53EC3871"/>
    <w:rsid w:val="540A8C0F"/>
    <w:rsid w:val="541BD920"/>
    <w:rsid w:val="54377567"/>
    <w:rsid w:val="54442093"/>
    <w:rsid w:val="546389BB"/>
    <w:rsid w:val="547E1AA6"/>
    <w:rsid w:val="54901DE8"/>
    <w:rsid w:val="54D412F4"/>
    <w:rsid w:val="54D8BE50"/>
    <w:rsid w:val="54F94E3E"/>
    <w:rsid w:val="54FF69B9"/>
    <w:rsid w:val="550F75E3"/>
    <w:rsid w:val="552B2A2B"/>
    <w:rsid w:val="553B1084"/>
    <w:rsid w:val="553B6802"/>
    <w:rsid w:val="5544DA97"/>
    <w:rsid w:val="554AA3BA"/>
    <w:rsid w:val="555A7AF6"/>
    <w:rsid w:val="558261A2"/>
    <w:rsid w:val="558A9BD8"/>
    <w:rsid w:val="55B0B9CB"/>
    <w:rsid w:val="55BBA743"/>
    <w:rsid w:val="55BD99F4"/>
    <w:rsid w:val="55D83B80"/>
    <w:rsid w:val="560FB92E"/>
    <w:rsid w:val="56143874"/>
    <w:rsid w:val="56296D5A"/>
    <w:rsid w:val="5634C7FE"/>
    <w:rsid w:val="565D45FD"/>
    <w:rsid w:val="56A30144"/>
    <w:rsid w:val="56B5B806"/>
    <w:rsid w:val="56C5BF05"/>
    <w:rsid w:val="56D8FA7A"/>
    <w:rsid w:val="56E81056"/>
    <w:rsid w:val="56FBCA53"/>
    <w:rsid w:val="57063EF0"/>
    <w:rsid w:val="570DBEEB"/>
    <w:rsid w:val="571EB836"/>
    <w:rsid w:val="5728071F"/>
    <w:rsid w:val="574C21C2"/>
    <w:rsid w:val="578390AC"/>
    <w:rsid w:val="57867D02"/>
    <w:rsid w:val="57CFF878"/>
    <w:rsid w:val="57E34163"/>
    <w:rsid w:val="57F25BDA"/>
    <w:rsid w:val="57FADC93"/>
    <w:rsid w:val="57FF33C4"/>
    <w:rsid w:val="58021CAD"/>
    <w:rsid w:val="5816B604"/>
    <w:rsid w:val="5825A1A4"/>
    <w:rsid w:val="58456E23"/>
    <w:rsid w:val="5861093E"/>
    <w:rsid w:val="589D8AED"/>
    <w:rsid w:val="58C4AE6E"/>
    <w:rsid w:val="58D98B8D"/>
    <w:rsid w:val="58E695FC"/>
    <w:rsid w:val="58F42E73"/>
    <w:rsid w:val="5918917B"/>
    <w:rsid w:val="591AEE28"/>
    <w:rsid w:val="5921FFE7"/>
    <w:rsid w:val="593183BE"/>
    <w:rsid w:val="5935E285"/>
    <w:rsid w:val="597FA05A"/>
    <w:rsid w:val="59B8A9A9"/>
    <w:rsid w:val="59EEB363"/>
    <w:rsid w:val="59F8ED9F"/>
    <w:rsid w:val="5A021981"/>
    <w:rsid w:val="5A02F8AA"/>
    <w:rsid w:val="5A16651F"/>
    <w:rsid w:val="5A58871F"/>
    <w:rsid w:val="5A7381BC"/>
    <w:rsid w:val="5A77B2E9"/>
    <w:rsid w:val="5AC2727B"/>
    <w:rsid w:val="5AC8FE4F"/>
    <w:rsid w:val="5ADF250D"/>
    <w:rsid w:val="5B1CECA5"/>
    <w:rsid w:val="5B1ED114"/>
    <w:rsid w:val="5B491373"/>
    <w:rsid w:val="5B4ED1C2"/>
    <w:rsid w:val="5B6574AE"/>
    <w:rsid w:val="5B78F83C"/>
    <w:rsid w:val="5B80A10E"/>
    <w:rsid w:val="5B87EE36"/>
    <w:rsid w:val="5B897E55"/>
    <w:rsid w:val="5BE531A6"/>
    <w:rsid w:val="5C2C6C67"/>
    <w:rsid w:val="5C5A189F"/>
    <w:rsid w:val="5C740BA2"/>
    <w:rsid w:val="5C83427D"/>
    <w:rsid w:val="5CBAA9F4"/>
    <w:rsid w:val="5D07E688"/>
    <w:rsid w:val="5D12F994"/>
    <w:rsid w:val="5D2A5F9F"/>
    <w:rsid w:val="5D4ADF7D"/>
    <w:rsid w:val="5D632906"/>
    <w:rsid w:val="5D6F4CE8"/>
    <w:rsid w:val="5D8EC508"/>
    <w:rsid w:val="5D94B18D"/>
    <w:rsid w:val="5DABBEFA"/>
    <w:rsid w:val="5DD81E7C"/>
    <w:rsid w:val="5DDC8F6F"/>
    <w:rsid w:val="5E8C90BB"/>
    <w:rsid w:val="5EBB8C3C"/>
    <w:rsid w:val="5EBEEAB1"/>
    <w:rsid w:val="5EC217C1"/>
    <w:rsid w:val="5ECEF46B"/>
    <w:rsid w:val="5ED01D7F"/>
    <w:rsid w:val="5EEEBCEC"/>
    <w:rsid w:val="5EFF5635"/>
    <w:rsid w:val="5F549C41"/>
    <w:rsid w:val="5F75C695"/>
    <w:rsid w:val="5F89BF7A"/>
    <w:rsid w:val="5F96E087"/>
    <w:rsid w:val="5FBC62D0"/>
    <w:rsid w:val="5FC97236"/>
    <w:rsid w:val="5FFBCACD"/>
    <w:rsid w:val="6003561D"/>
    <w:rsid w:val="60108992"/>
    <w:rsid w:val="60174F82"/>
    <w:rsid w:val="608C2A57"/>
    <w:rsid w:val="608E9223"/>
    <w:rsid w:val="61384408"/>
    <w:rsid w:val="615F3A88"/>
    <w:rsid w:val="616C35A6"/>
    <w:rsid w:val="619D9128"/>
    <w:rsid w:val="61B81527"/>
    <w:rsid w:val="61DE66DB"/>
    <w:rsid w:val="61F52541"/>
    <w:rsid w:val="61FF64BE"/>
    <w:rsid w:val="62152E35"/>
    <w:rsid w:val="623DF585"/>
    <w:rsid w:val="62B7903D"/>
    <w:rsid w:val="62FE955E"/>
    <w:rsid w:val="630ED7DC"/>
    <w:rsid w:val="631BBF04"/>
    <w:rsid w:val="632DB3B1"/>
    <w:rsid w:val="63357276"/>
    <w:rsid w:val="63620927"/>
    <w:rsid w:val="63A9B623"/>
    <w:rsid w:val="63B45855"/>
    <w:rsid w:val="63CE4164"/>
    <w:rsid w:val="63E2F27F"/>
    <w:rsid w:val="63E487E4"/>
    <w:rsid w:val="640C7295"/>
    <w:rsid w:val="6411686A"/>
    <w:rsid w:val="642140A0"/>
    <w:rsid w:val="6425B2AC"/>
    <w:rsid w:val="64279816"/>
    <w:rsid w:val="642E7765"/>
    <w:rsid w:val="643D76CF"/>
    <w:rsid w:val="646FA66E"/>
    <w:rsid w:val="6475751D"/>
    <w:rsid w:val="64AE87AB"/>
    <w:rsid w:val="64BA3EF1"/>
    <w:rsid w:val="64BCA073"/>
    <w:rsid w:val="64E46E3C"/>
    <w:rsid w:val="64E73C55"/>
    <w:rsid w:val="651DC845"/>
    <w:rsid w:val="652EC934"/>
    <w:rsid w:val="65484E4B"/>
    <w:rsid w:val="6556CF97"/>
    <w:rsid w:val="655EE2E1"/>
    <w:rsid w:val="6567BA37"/>
    <w:rsid w:val="656CE1A3"/>
    <w:rsid w:val="658C432A"/>
    <w:rsid w:val="658E98B7"/>
    <w:rsid w:val="659D56A6"/>
    <w:rsid w:val="65D64FED"/>
    <w:rsid w:val="65DABB75"/>
    <w:rsid w:val="65E54697"/>
    <w:rsid w:val="661EC752"/>
    <w:rsid w:val="66209FF1"/>
    <w:rsid w:val="662C44CF"/>
    <w:rsid w:val="66354F1F"/>
    <w:rsid w:val="665D97F1"/>
    <w:rsid w:val="6677C009"/>
    <w:rsid w:val="66B94F79"/>
    <w:rsid w:val="66E5B7C4"/>
    <w:rsid w:val="66F6E74F"/>
    <w:rsid w:val="671B4BB9"/>
    <w:rsid w:val="6721BF5C"/>
    <w:rsid w:val="673C1D7B"/>
    <w:rsid w:val="67400139"/>
    <w:rsid w:val="6756FCCF"/>
    <w:rsid w:val="67747870"/>
    <w:rsid w:val="6792790A"/>
    <w:rsid w:val="67C028B3"/>
    <w:rsid w:val="67CAC004"/>
    <w:rsid w:val="67F174B7"/>
    <w:rsid w:val="67F27BF9"/>
    <w:rsid w:val="682ACE7F"/>
    <w:rsid w:val="6857CDDA"/>
    <w:rsid w:val="68679071"/>
    <w:rsid w:val="68AC3A40"/>
    <w:rsid w:val="68C3361D"/>
    <w:rsid w:val="6921388D"/>
    <w:rsid w:val="696E5E8B"/>
    <w:rsid w:val="69719A93"/>
    <w:rsid w:val="698044CE"/>
    <w:rsid w:val="69925B7A"/>
    <w:rsid w:val="69B9FB14"/>
    <w:rsid w:val="69F5AFA9"/>
    <w:rsid w:val="6A11B5A3"/>
    <w:rsid w:val="6A195397"/>
    <w:rsid w:val="6A3A3B2C"/>
    <w:rsid w:val="6A410C5C"/>
    <w:rsid w:val="6A43C7EA"/>
    <w:rsid w:val="6A5D2209"/>
    <w:rsid w:val="6A86F619"/>
    <w:rsid w:val="6A896AF4"/>
    <w:rsid w:val="6AEAE4B3"/>
    <w:rsid w:val="6AEC46A5"/>
    <w:rsid w:val="6AEE28B0"/>
    <w:rsid w:val="6AEF7E04"/>
    <w:rsid w:val="6B343BF1"/>
    <w:rsid w:val="6B40D315"/>
    <w:rsid w:val="6B8BA71A"/>
    <w:rsid w:val="6BB70E54"/>
    <w:rsid w:val="6BD5156F"/>
    <w:rsid w:val="6BF191DB"/>
    <w:rsid w:val="6C0251F6"/>
    <w:rsid w:val="6C0A3453"/>
    <w:rsid w:val="6C1B5844"/>
    <w:rsid w:val="6C3101C2"/>
    <w:rsid w:val="6C445723"/>
    <w:rsid w:val="6C4FD84C"/>
    <w:rsid w:val="6C69CA8F"/>
    <w:rsid w:val="6CA0D7AD"/>
    <w:rsid w:val="6CBF008A"/>
    <w:rsid w:val="6CD8D114"/>
    <w:rsid w:val="6CDF18B9"/>
    <w:rsid w:val="6CE011EE"/>
    <w:rsid w:val="6CFCBE06"/>
    <w:rsid w:val="6D0E8E7D"/>
    <w:rsid w:val="6D51D766"/>
    <w:rsid w:val="6DB479BE"/>
    <w:rsid w:val="6DB72778"/>
    <w:rsid w:val="6DDB9DCB"/>
    <w:rsid w:val="6DE07E3C"/>
    <w:rsid w:val="6E137BE3"/>
    <w:rsid w:val="6E168820"/>
    <w:rsid w:val="6E16FA88"/>
    <w:rsid w:val="6E265131"/>
    <w:rsid w:val="6E29A711"/>
    <w:rsid w:val="6E2B8892"/>
    <w:rsid w:val="6E320155"/>
    <w:rsid w:val="6E388B95"/>
    <w:rsid w:val="6E6A654A"/>
    <w:rsid w:val="6E846DAA"/>
    <w:rsid w:val="6E98AF8D"/>
    <w:rsid w:val="6EBA4782"/>
    <w:rsid w:val="6EE4C4FD"/>
    <w:rsid w:val="6EFFB4F5"/>
    <w:rsid w:val="6F390CF6"/>
    <w:rsid w:val="6F45BC3B"/>
    <w:rsid w:val="6F8F755C"/>
    <w:rsid w:val="6F92E35B"/>
    <w:rsid w:val="701A2591"/>
    <w:rsid w:val="702D9D54"/>
    <w:rsid w:val="704F33F3"/>
    <w:rsid w:val="70628CCE"/>
    <w:rsid w:val="707542AD"/>
    <w:rsid w:val="70831476"/>
    <w:rsid w:val="7089AE23"/>
    <w:rsid w:val="708C99D5"/>
    <w:rsid w:val="709AA760"/>
    <w:rsid w:val="70A97C7E"/>
    <w:rsid w:val="70B2F7C1"/>
    <w:rsid w:val="70BE6884"/>
    <w:rsid w:val="70DE785D"/>
    <w:rsid w:val="70F91B41"/>
    <w:rsid w:val="7101D52A"/>
    <w:rsid w:val="710C31F4"/>
    <w:rsid w:val="710D068F"/>
    <w:rsid w:val="7116EDD9"/>
    <w:rsid w:val="7127B6F8"/>
    <w:rsid w:val="7171F9FD"/>
    <w:rsid w:val="7177A6A0"/>
    <w:rsid w:val="7181C70A"/>
    <w:rsid w:val="71B34643"/>
    <w:rsid w:val="71E943EE"/>
    <w:rsid w:val="71EB0ECF"/>
    <w:rsid w:val="71F42C72"/>
    <w:rsid w:val="71FC30EB"/>
    <w:rsid w:val="726FFCAC"/>
    <w:rsid w:val="728415A3"/>
    <w:rsid w:val="728DAF49"/>
    <w:rsid w:val="7297C31A"/>
    <w:rsid w:val="72A71B7C"/>
    <w:rsid w:val="72AD053E"/>
    <w:rsid w:val="7307FA35"/>
    <w:rsid w:val="732274A2"/>
    <w:rsid w:val="7336AE8D"/>
    <w:rsid w:val="7338C803"/>
    <w:rsid w:val="735933F5"/>
    <w:rsid w:val="7389D2D1"/>
    <w:rsid w:val="7391B56B"/>
    <w:rsid w:val="73980B01"/>
    <w:rsid w:val="73AB6E05"/>
    <w:rsid w:val="73D9B4A5"/>
    <w:rsid w:val="73DD1014"/>
    <w:rsid w:val="74105EF8"/>
    <w:rsid w:val="7435D4A8"/>
    <w:rsid w:val="7440EA7A"/>
    <w:rsid w:val="74437A97"/>
    <w:rsid w:val="7454A26D"/>
    <w:rsid w:val="746515D1"/>
    <w:rsid w:val="746FBA1E"/>
    <w:rsid w:val="748653BC"/>
    <w:rsid w:val="748B1649"/>
    <w:rsid w:val="74ACAB35"/>
    <w:rsid w:val="7557D9F8"/>
    <w:rsid w:val="7565BC8B"/>
    <w:rsid w:val="75708DD2"/>
    <w:rsid w:val="757EB5F5"/>
    <w:rsid w:val="75888ED7"/>
    <w:rsid w:val="75AF511E"/>
    <w:rsid w:val="75D2F061"/>
    <w:rsid w:val="75FA8B8E"/>
    <w:rsid w:val="760D92C5"/>
    <w:rsid w:val="764BD58C"/>
    <w:rsid w:val="764D6192"/>
    <w:rsid w:val="7664D532"/>
    <w:rsid w:val="766F1FE1"/>
    <w:rsid w:val="76C28E87"/>
    <w:rsid w:val="76DC4968"/>
    <w:rsid w:val="76E82875"/>
    <w:rsid w:val="76ECBE47"/>
    <w:rsid w:val="771B649E"/>
    <w:rsid w:val="7746012E"/>
    <w:rsid w:val="774992B9"/>
    <w:rsid w:val="77851062"/>
    <w:rsid w:val="778D31D7"/>
    <w:rsid w:val="77A410ED"/>
    <w:rsid w:val="77AE57A6"/>
    <w:rsid w:val="77E162D6"/>
    <w:rsid w:val="781C3A28"/>
    <w:rsid w:val="78670013"/>
    <w:rsid w:val="787C399B"/>
    <w:rsid w:val="789DAEF9"/>
    <w:rsid w:val="78A91B83"/>
    <w:rsid w:val="78CA2B71"/>
    <w:rsid w:val="78CC9A09"/>
    <w:rsid w:val="78D795F5"/>
    <w:rsid w:val="78DDC13F"/>
    <w:rsid w:val="78F69A89"/>
    <w:rsid w:val="7908E873"/>
    <w:rsid w:val="7909F26B"/>
    <w:rsid w:val="7923654C"/>
    <w:rsid w:val="7946AB05"/>
    <w:rsid w:val="794E8AD4"/>
    <w:rsid w:val="79D6BD48"/>
    <w:rsid w:val="79F5188C"/>
    <w:rsid w:val="7A0A9E2C"/>
    <w:rsid w:val="7A1E93DB"/>
    <w:rsid w:val="7A4F4651"/>
    <w:rsid w:val="7A53F4AD"/>
    <w:rsid w:val="7A8B2A7F"/>
    <w:rsid w:val="7A8BEE11"/>
    <w:rsid w:val="7ABA7DB9"/>
    <w:rsid w:val="7AEB2C9D"/>
    <w:rsid w:val="7B0F5D09"/>
    <w:rsid w:val="7B15287D"/>
    <w:rsid w:val="7B158B25"/>
    <w:rsid w:val="7B1814C7"/>
    <w:rsid w:val="7B6B2F8C"/>
    <w:rsid w:val="7B7B072C"/>
    <w:rsid w:val="7B9DD896"/>
    <w:rsid w:val="7BA6D518"/>
    <w:rsid w:val="7BA8FD42"/>
    <w:rsid w:val="7BAD4367"/>
    <w:rsid w:val="7BAFFC4E"/>
    <w:rsid w:val="7C056F58"/>
    <w:rsid w:val="7C159C02"/>
    <w:rsid w:val="7C6A3DF5"/>
    <w:rsid w:val="7CA17B19"/>
    <w:rsid w:val="7CAD884C"/>
    <w:rsid w:val="7CE672B8"/>
    <w:rsid w:val="7D26DDC6"/>
    <w:rsid w:val="7D2BAA0A"/>
    <w:rsid w:val="7D3C1A3A"/>
    <w:rsid w:val="7D3ED433"/>
    <w:rsid w:val="7D534DF9"/>
    <w:rsid w:val="7D6ECE5C"/>
    <w:rsid w:val="7DA9B3E2"/>
    <w:rsid w:val="7DAF42ED"/>
    <w:rsid w:val="7DBDCD2B"/>
    <w:rsid w:val="7E1B8A4C"/>
    <w:rsid w:val="7E27E522"/>
    <w:rsid w:val="7E39CC4F"/>
    <w:rsid w:val="7E603C7F"/>
    <w:rsid w:val="7E64CB71"/>
    <w:rsid w:val="7E98C0BF"/>
    <w:rsid w:val="7EF43C29"/>
    <w:rsid w:val="7F0DCFC3"/>
    <w:rsid w:val="7F1AD1A4"/>
    <w:rsid w:val="7F519A26"/>
    <w:rsid w:val="7F6AE57C"/>
    <w:rsid w:val="7F918B15"/>
    <w:rsid w:val="7F961D40"/>
    <w:rsid w:val="7FA42856"/>
    <w:rsid w:val="7FD8AACD"/>
    <w:rsid w:val="7F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6855"/>
  <w15:chartTrackingRefBased/>
  <w15:docId w15:val="{93498627-5965-4688-9F96-76A3086C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287D6787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287D6787"/>
    <w:pPr>
      <w:numPr>
        <w:numId w:val="34"/>
      </w:num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287D67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287D6787"/>
    <w:rPr>
      <w:rFonts w:ascii="Arial" w:hAnsi="Arial" w:cs="Arial"/>
      <w:b/>
      <w:bCs/>
      <w:color w:val="auto"/>
      <w:sz w:val="28"/>
      <w:szCs w:val="28"/>
      <w:u w:val="none"/>
    </w:rPr>
  </w:style>
  <w:style w:type="character" w:customStyle="1" w:styleId="Heading2Char">
    <w:name w:val="Heading 2 Char"/>
    <w:link w:val="Heading2"/>
    <w:uiPriority w:val="9"/>
    <w:rsid w:val="287D6787"/>
    <w:rPr>
      <w:rFonts w:ascii="Arial" w:hAnsi="Arial" w:cs="Arial"/>
      <w:b/>
      <w:bCs/>
      <w:noProof w:val="0"/>
      <w:color w:val="auto"/>
    </w:rPr>
  </w:style>
  <w:style w:type="character" w:customStyle="1" w:styleId="Heading3Char">
    <w:name w:val="Heading 3 Char"/>
    <w:link w:val="Heading3"/>
    <w:uiPriority w:val="9"/>
    <w:rsid w:val="287D6787"/>
    <w:rPr>
      <w:noProof w:val="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7063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7063EF0"/>
    <w:rPr>
      <w:color w:val="467886"/>
      <w:u w:val="single"/>
    </w:rPr>
  </w:style>
  <w:style w:type="paragraph" w:styleId="TOC1">
    <w:name w:val="toc 1"/>
    <w:basedOn w:val="Normal"/>
    <w:next w:val="Normal"/>
    <w:uiPriority w:val="39"/>
    <w:unhideWhenUsed/>
    <w:rsid w:val="37938ED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7938ED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7938ED1"/>
    <w:pPr>
      <w:spacing w:after="100"/>
      <w:ind w:left="440"/>
    </w:pPr>
  </w:style>
  <w:style w:type="paragraph" w:styleId="Header">
    <w:name w:val="header"/>
    <w:basedOn w:val="Normal"/>
    <w:uiPriority w:val="99"/>
    <w:unhideWhenUsed/>
    <w:rsid w:val="37938ED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7938ED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219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6E8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E8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5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digital-inclusion-action-plan-first-steps/digital-inclusion-action-plan-first-steps" TargetMode="External"/><Relationship Id="rId18" Type="http://schemas.openxmlformats.org/officeDocument/2006/relationships/hyperlink" Target="https://www.gov.uk/government/publications/evaluation-of-access-to-work-plus-qualitative-research-with-employees-employers-and-dwp-staff-involved-in-the-access-to-work-plus-proof-of-concept/evaluation-of-access-to-work-plus-qualitative-research-with-employees-employers-and-dwp-staff-involved-in-the-access-to-work-plus-proof-of-concept" TargetMode="External"/><Relationship Id="rId26" Type="http://schemas.openxmlformats.org/officeDocument/2006/relationships/hyperlink" Target="https://www.gov.uk/government/calls-for-evidence/non-medical-support-for-disabled-students-in-higher-education" TargetMode="External"/><Relationship Id="rId39" Type="http://schemas.openxmlformats.org/officeDocument/2006/relationships/hyperlink" Target="https://www.gov.uk/government/publications/care-workforce-pathway-for-adult-social-care/practice-leader-role-category" TargetMode="External"/><Relationship Id="rId21" Type="http://schemas.openxmlformats.org/officeDocument/2006/relationships/hyperlink" Target="https://www.gov.uk/government/publications/access-to-work-grant-expenditure-forecasts/access-to-work-grant-expenditure-forecasts" TargetMode="External"/><Relationship Id="rId34" Type="http://schemas.openxmlformats.org/officeDocument/2006/relationships/hyperlink" Target="https://www.gov.uk/government/publications/ofquals-corporate-plan/equality-objectives-2025-to-2028" TargetMode="External"/><Relationship Id="rId42" Type="http://schemas.openxmlformats.org/officeDocument/2006/relationships/hyperlink" Target="https://www.gov.uk/government/publications/10-year-health-plan-for-england-fit-for-the-future/fit-for-the-future-10-year-health-plan-for-england-executive-summary" TargetMode="External"/><Relationship Id="rId47" Type="http://schemas.openxmlformats.org/officeDocument/2006/relationships/footer" Target="footer1.xml"/><Relationship Id="rId50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get-britain-working-white-paper/get-britain-working-white-paper" TargetMode="External"/><Relationship Id="rId29" Type="http://schemas.openxmlformats.org/officeDocument/2006/relationships/hyperlink" Target="https://www.gov.uk/government/speeches/education-secretary-gives-bett-show-2025-keynote-address" TargetMode="External"/><Relationship Id="rId11" Type="http://schemas.openxmlformats.org/officeDocument/2006/relationships/hyperlink" Target="https://gds.blog.gov.uk/2025/06/04/making-services-work-together-starting-with-health-disability-and-work/" TargetMode="External"/><Relationship Id="rId24" Type="http://schemas.openxmlformats.org/officeDocument/2006/relationships/hyperlink" Target="https://www.gov.uk/government/news/government-unveils-new-era-for-british-sign-language-bsl-by-championing-accessible-communications" TargetMode="External"/><Relationship Id="rId32" Type="http://schemas.openxmlformats.org/officeDocument/2006/relationships/hyperlink" Target="https://www.gov.uk/government/news/thousands-of-children-with-send-to-benefit-from-assistive-tech" TargetMode="External"/><Relationship Id="rId37" Type="http://schemas.openxmlformats.org/officeDocument/2006/relationships/hyperlink" Target="https://www.gov.uk/government/news/cutting-edge-tech-introduced-in-social-care" TargetMode="External"/><Relationship Id="rId40" Type="http://schemas.openxmlformats.org/officeDocument/2006/relationships/hyperlink" Target="https://www.nationalcareforum.org.uk/care-technologist-training-project/" TargetMode="External"/><Relationship Id="rId45" Type="http://schemas.openxmlformats.org/officeDocument/2006/relationships/hyperlink" Target="https://www.gov.uk/government/publications/disability-loneliness-and-relationships-a-thematic-report/disability-loneliness-and-relationships-a-thematic-repor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get-britain-working-white-paper/get-britain-working-white-paper" TargetMode="External"/><Relationship Id="rId23" Type="http://schemas.openxmlformats.org/officeDocument/2006/relationships/hyperlink" Target="https://www.gov.uk/government/publications/accessibility-of-private-sector-products-and-services-for-disabled-people-in-the-uk/accessibility-of-private-sector-products-and-services-for-disabled-people-in-the-uk" TargetMode="External"/><Relationship Id="rId28" Type="http://schemas.openxmlformats.org/officeDocument/2006/relationships/hyperlink" Target="https://www.gov.uk/government/publications/assistive-technology-at-training-for-schools-evaluation-report" TargetMode="External"/><Relationship Id="rId36" Type="http://schemas.openxmlformats.org/officeDocument/2006/relationships/hyperlink" Target="https://www.gov.uk/government/publications/adult-social-care-learning-and-development-support-scheme/eligible-training-courses-and-qualification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ssets.publishing.service.gov.uk/media/678f6665f4ff8740d978864c/a-blueprint-for-modern-digital-government-web-optimised.pdf" TargetMode="External"/><Relationship Id="rId19" Type="http://schemas.openxmlformats.org/officeDocument/2006/relationships/hyperlink" Target="https://www.gov.uk/government/publications/disabled-peoples-employment-in-the-uk-a-thematic-review-of-the-literature/disabled-peoples-employment-in-the-uk-a-thematic-review-of-the-literature" TargetMode="External"/><Relationship Id="rId31" Type="http://schemas.openxmlformats.org/officeDocument/2006/relationships/hyperlink" Target="https://www.gov.uk/government/news/740-million-allocated-for-10000-new-places-for-pupils-with-send" TargetMode="External"/><Relationship Id="rId44" Type="http://schemas.openxmlformats.org/officeDocument/2006/relationships/hyperlink" Target="https://www.gov.uk/government/collections/assistive-technology-research-and-development-repor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groups/digital-inclusion-action-committee" TargetMode="External"/><Relationship Id="rId22" Type="http://schemas.openxmlformats.org/officeDocument/2006/relationships/hyperlink" Target="https://www.gov.uk/government/consultations/pathways-to-work-reforming-benefits-and-support-to-get-britain-working-green-paper" TargetMode="External"/><Relationship Id="rId27" Type="http://schemas.openxmlformats.org/officeDocument/2006/relationships/hyperlink" Target="https://www.gov.uk/government/publications/supported-internships-for-young-people-with-learning-difficulties/supported-internships" TargetMode="External"/><Relationship Id="rId30" Type="http://schemas.openxmlformats.org/officeDocument/2006/relationships/hyperlink" Target="https://www.gov.uk/government/publications/developing-a-competency-framework-for-effective-assistive-technology-training" TargetMode="External"/><Relationship Id="rId35" Type="http://schemas.openxmlformats.org/officeDocument/2006/relationships/hyperlink" Target="https://www.gov.uk/government/publications/adult-social-care-learning-and-development-support-scheme" TargetMode="External"/><Relationship Id="rId43" Type="http://schemas.openxmlformats.org/officeDocument/2006/relationships/hyperlink" Target="https://www.gov.uk/government/publications/assistive-technology-research-and-development-work-2023-to-2024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gds.blog.gov.uk/2025/06/04/making-services-work-together-starting-with-health-disability-and-work/" TargetMode="External"/><Relationship Id="rId17" Type="http://schemas.openxmlformats.org/officeDocument/2006/relationships/hyperlink" Target="https://www.gov.uk/government/publications/the-experience-of-additional-work-coach-support-findings-from-qualitative-interviews-with-customers/the-experience-of-additional-work-coach-support-findings-from-qualitative-interviews-with-customers" TargetMode="External"/><Relationship Id="rId25" Type="http://schemas.openxmlformats.org/officeDocument/2006/relationships/hyperlink" Target="https://www.gov.uk/government/news/slc-continue-to-deliver-dsa-service-reforms" TargetMode="External"/><Relationship Id="rId33" Type="http://schemas.openxmlformats.org/officeDocument/2006/relationships/hyperlink" Target="https://www.gov.uk/government/publications/ofquals-corporate-plan/ofqual-strategy-2025-to-2028" TargetMode="External"/><Relationship Id="rId38" Type="http://schemas.openxmlformats.org/officeDocument/2006/relationships/hyperlink" Target="https://www.gov.uk/government/publications/care-workforce-pathway-for-adult-social-care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gov.uk/government/statistics/access-to-work-statistics-april-2007-to-march-2024/access-to-work-statistics-april-2007-to-march-2024" TargetMode="External"/><Relationship Id="rId41" Type="http://schemas.openxmlformats.org/officeDocument/2006/relationships/hyperlink" Target="https://www.gov.uk/government/publications/telecare-national-action-plan-protecting-telecare-users-throughout-the-digital-phone-switchov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67d17-d531-4bec-ad40-f4293aa38a50">
      <Terms xmlns="http://schemas.microsoft.com/office/infopath/2007/PartnerControls"/>
    </lcf76f155ced4ddcb4097134ff3c332f>
    <TaxCatchAll xmlns="24d66215-56c6-4a6b-a270-1008f77110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41C7055752E43B6717933568C7655" ma:contentTypeVersion="18" ma:contentTypeDescription="Create a new document." ma:contentTypeScope="" ma:versionID="2d0e8e10ad2ccd454be7876b38ad5edb">
  <xsd:schema xmlns:xsd="http://www.w3.org/2001/XMLSchema" xmlns:xs="http://www.w3.org/2001/XMLSchema" xmlns:p="http://schemas.microsoft.com/office/2006/metadata/properties" xmlns:ns2="6fc67d17-d531-4bec-ad40-f4293aa38a50" xmlns:ns3="24d66215-56c6-4a6b-a270-1008f7711070" targetNamespace="http://schemas.microsoft.com/office/2006/metadata/properties" ma:root="true" ma:fieldsID="c80089072e172cb6d4d71de4a9833c15" ns2:_="" ns3:_="">
    <xsd:import namespace="6fc67d17-d531-4bec-ad40-f4293aa38a50"/>
    <xsd:import namespace="24d66215-56c6-4a6b-a270-1008f7711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7d17-d531-4bec-ad40-f4293aa38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4db327-33f2-48e4-9b91-dffc365df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6215-56c6-4a6b-a270-1008f771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b89aa0-2b63-4956-af66-3046c2903845}" ma:internalName="TaxCatchAll" ma:showField="CatchAllData" ma:web="24d66215-56c6-4a6b-a270-1008f7711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F86D7-A156-4895-9CED-DF56626D9B43}">
  <ds:schemaRefs>
    <ds:schemaRef ds:uri="http://schemas.microsoft.com/office/2006/metadata/properties"/>
    <ds:schemaRef ds:uri="http://schemas.microsoft.com/office/infopath/2007/PartnerControls"/>
    <ds:schemaRef ds:uri="6fc67d17-d531-4bec-ad40-f4293aa38a50"/>
    <ds:schemaRef ds:uri="24d66215-56c6-4a6b-a270-1008f7711070"/>
  </ds:schemaRefs>
</ds:datastoreItem>
</file>

<file path=customXml/itemProps2.xml><?xml version="1.0" encoding="utf-8"?>
<ds:datastoreItem xmlns:ds="http://schemas.openxmlformats.org/officeDocument/2006/customXml" ds:itemID="{67990558-8454-445B-ADA2-1CDC3FE22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67d17-d531-4bec-ad40-f4293aa38a50"/>
    <ds:schemaRef ds:uri="24d66215-56c6-4a6b-a270-1008f771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15F62-43D9-41B6-B892-E4715FDDE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2384</Words>
  <Characters>13593</Characters>
  <Application>Microsoft Office Word</Application>
  <DocSecurity>0</DocSecurity>
  <Lines>113</Lines>
  <Paragraphs>31</Paragraphs>
  <ScaleCrop>false</ScaleCrop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McLaren</dc:creator>
  <cp:keywords/>
  <dc:description/>
  <cp:lastModifiedBy>Office 365</cp:lastModifiedBy>
  <cp:revision>41</cp:revision>
  <dcterms:created xsi:type="dcterms:W3CDTF">2025-07-21T13:59:00Z</dcterms:created>
  <dcterms:modified xsi:type="dcterms:W3CDTF">2025-09-24T10:31:00Z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0x010100ED441C7055752E43B6717933568C7655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