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4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D84806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D84806" w:rsidRPr="00CA3089" w:rsidRDefault="00D84806" w:rsidP="00D848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 name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0BE03805" w:rsidR="00D84806" w:rsidRPr="00CA3089" w:rsidRDefault="00D84806" w:rsidP="00D8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>All-Party Parliamentary Group for Assistive Technology</w:t>
            </w:r>
          </w:p>
        </w:tc>
      </w:tr>
      <w:tr w:rsidR="00D84806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D84806" w:rsidRPr="00CA3089" w:rsidRDefault="00D84806" w:rsidP="00D848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43EF535E" w:rsidR="00D84806" w:rsidRPr="00CA3089" w:rsidRDefault="00D84806" w:rsidP="00D8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June </w:t>
            </w:r>
            <w:r w:rsidR="00390C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gram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EB7218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98A7" w14:textId="77777777" w:rsidR="00EB7218" w:rsidRPr="00941B25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 xml:space="preserve">Chair &amp; Registered </w:t>
            </w:r>
            <w:proofErr w:type="gramStart"/>
            <w:r w:rsidRPr="00941B25">
              <w:rPr>
                <w:rFonts w:ascii="Times New Roman" w:hAnsi="Times New Roman" w:cs="Times New Roman"/>
                <w:b/>
              </w:rPr>
              <w:t>Contact</w:t>
            </w:r>
            <w:r w:rsidRPr="00941B25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941B25">
              <w:rPr>
                <w:rFonts w:ascii="Times New Roman" w:hAnsi="Times New Roman" w:cs="Times New Roman"/>
              </w:rPr>
              <w:t>mandatory post; must be an MP)</w:t>
            </w:r>
          </w:p>
          <w:p w14:paraId="0402FD3D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B9B3FA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Co-chair</w:t>
            </w:r>
          </w:p>
          <w:p w14:paraId="4C3A34BE" w14:textId="02604122" w:rsidR="00EB7218" w:rsidRDefault="0077653D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Co-chair</w:t>
            </w:r>
          </w:p>
          <w:p w14:paraId="5C54767B" w14:textId="531FC3E2" w:rsidR="00F23E6F" w:rsidRDefault="00F23E6F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Vice Chair</w:t>
            </w:r>
          </w:p>
          <w:p w14:paraId="04AAA50C" w14:textId="2A47FCA2" w:rsidR="008B77EE" w:rsidRDefault="008B77EE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Vice Chair</w:t>
            </w:r>
          </w:p>
          <w:p w14:paraId="5939BAD7" w14:textId="77777777" w:rsidR="008B77EE" w:rsidRPr="00E9407E" w:rsidRDefault="008B77EE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063C55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16A073DD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248990E5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29410676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3EA1AA1E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6286245B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4F2D9312" w14:textId="77777777" w:rsidR="00EB7218" w:rsidRPr="00E9407E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1500DEB7" w14:textId="1FCC89DA" w:rsidR="00EB7218" w:rsidRPr="00435659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  <w:p w14:paraId="1D1E864D" w14:textId="689CEC41" w:rsidR="00FB61ED" w:rsidRPr="00FB61ED" w:rsidRDefault="00690EBD" w:rsidP="00FB61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EBD">
              <w:rPr>
                <w:rFonts w:ascii="Times New Roman" w:hAnsi="Times New Roman" w:cs="Times New Roman"/>
                <w:bCs/>
                <w:sz w:val="24"/>
                <w:szCs w:val="24"/>
              </w:rPr>
              <w:t>Officer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B01E2" w14:textId="1FF28785" w:rsidR="00EB7218" w:rsidRPr="00C947B8" w:rsidRDefault="00686435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Maynard MP</w:t>
            </w:r>
          </w:p>
          <w:p w14:paraId="7E84486A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FA87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D5CC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 xml:space="preserve">Lord </w:t>
            </w:r>
            <w:proofErr w:type="spellStart"/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Shinkwin</w:t>
            </w:r>
            <w:proofErr w:type="spellEnd"/>
          </w:p>
          <w:p w14:paraId="441BDB43" w14:textId="77B86CD9" w:rsidR="00EB721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Lord Low of Dalston</w:t>
            </w:r>
          </w:p>
          <w:p w14:paraId="7934AB4D" w14:textId="755B782D" w:rsidR="00F23E6F" w:rsidRDefault="002A0FA4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Baroness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Grey-Thompson</w:t>
            </w:r>
            <w:proofErr w:type="spellEnd"/>
          </w:p>
          <w:p w14:paraId="07FFE0A1" w14:textId="77777777" w:rsidR="008B77EE" w:rsidRPr="00C947B8" w:rsidRDefault="008B77EE" w:rsidP="008B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Baroness Uddin</w:t>
            </w:r>
          </w:p>
          <w:p w14:paraId="511E4CCF" w14:textId="127581C9" w:rsidR="008B77EE" w:rsidRDefault="008B77EE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5F65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John Cryer MP</w:t>
            </w:r>
          </w:p>
          <w:p w14:paraId="059BBF02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 xml:space="preserve">Barry </w:t>
            </w:r>
            <w:proofErr w:type="spellStart"/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Sheerman</w:t>
            </w:r>
            <w:proofErr w:type="spellEnd"/>
            <w:r w:rsidRPr="00C947B8"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</w:p>
          <w:p w14:paraId="42FB75B6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Esterson</w:t>
            </w:r>
            <w:proofErr w:type="spellEnd"/>
            <w:r w:rsidRPr="00C947B8"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</w:p>
          <w:p w14:paraId="732EFFB1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Lord Addington</w:t>
            </w:r>
          </w:p>
          <w:p w14:paraId="6D142DB2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Sharon Hodgson MP</w:t>
            </w:r>
          </w:p>
          <w:p w14:paraId="204CA83D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Seema Malhotra MP</w:t>
            </w:r>
          </w:p>
          <w:p w14:paraId="37DEEEEC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Lord Rennard</w:t>
            </w:r>
          </w:p>
          <w:p w14:paraId="7E80A780" w14:textId="77777777" w:rsidR="00EB721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Lord Holmes</w:t>
            </w:r>
          </w:p>
          <w:p w14:paraId="3712F7E3" w14:textId="5EE1AC36" w:rsidR="00FB61ED" w:rsidRPr="00FB61ED" w:rsidRDefault="000F04FB" w:rsidP="00FB61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Lillian Greenwood</w:t>
            </w:r>
            <w:r w:rsidR="00A4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MP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7DB3A" w14:textId="163D8E42" w:rsidR="00EB7218" w:rsidRPr="00C947B8" w:rsidRDefault="00686435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Conservative</w:t>
            </w:r>
          </w:p>
          <w:p w14:paraId="3F51F6EB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6DB6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BEE0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Conservative</w:t>
            </w:r>
          </w:p>
          <w:p w14:paraId="79DA7675" w14:textId="47E6D0AF" w:rsidR="00EB721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Crossbench</w:t>
            </w:r>
          </w:p>
          <w:p w14:paraId="7CE0A13D" w14:textId="16C1BA20" w:rsidR="002A0FA4" w:rsidRDefault="002A0FA4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Crossbench</w:t>
            </w:r>
          </w:p>
          <w:p w14:paraId="0D6394CD" w14:textId="77777777" w:rsidR="00CE1B3A" w:rsidRPr="00C947B8" w:rsidRDefault="00CE1B3A" w:rsidP="00CE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Non-affiliated</w:t>
            </w:r>
          </w:p>
          <w:p w14:paraId="58BD3B58" w14:textId="77777777" w:rsidR="008B77EE" w:rsidRPr="00C947B8" w:rsidRDefault="008B77EE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0067" w14:textId="0BDCA8A5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  <w:p w14:paraId="2B1757DF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Labour (Co-op)</w:t>
            </w:r>
          </w:p>
          <w:p w14:paraId="4E19341D" w14:textId="40C8E759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  <w:p w14:paraId="37F12536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Liberal Democrat</w:t>
            </w:r>
          </w:p>
          <w:p w14:paraId="1BB9E49A" w14:textId="2381BAAC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  <w:p w14:paraId="688EC622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Labour (Co-op)</w:t>
            </w:r>
          </w:p>
          <w:p w14:paraId="4853EB5B" w14:textId="77777777" w:rsidR="00EB7218" w:rsidRPr="00C947B8" w:rsidRDefault="00EB7218" w:rsidP="00EB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8">
              <w:rPr>
                <w:rFonts w:ascii="Times New Roman" w:hAnsi="Times New Roman" w:cs="Times New Roman"/>
                <w:sz w:val="24"/>
                <w:szCs w:val="24"/>
              </w:rPr>
              <w:t>Liberal Democrat</w:t>
            </w:r>
          </w:p>
          <w:p w14:paraId="5CFB9C35" w14:textId="77777777" w:rsidR="00FB61ED" w:rsidRDefault="001200F6" w:rsidP="00F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Conservative</w:t>
            </w:r>
          </w:p>
          <w:p w14:paraId="6DBC96FB" w14:textId="270989D7" w:rsidR="00C4272A" w:rsidRPr="00FB61ED" w:rsidRDefault="00C4272A" w:rsidP="00FB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</w:tr>
      <w:tr w:rsidR="00EB7218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EB7218" w:rsidRPr="00CA3089" w:rsidRDefault="00EB7218" w:rsidP="00EB72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lastRenderedPageBreak/>
              <w:t>Did the group elect a</w:t>
            </w:r>
            <w:r w:rsidRPr="00B43D68">
              <w:rPr>
                <w:b/>
                <w:sz w:val="24"/>
                <w:szCs w:val="24"/>
              </w:rPr>
              <w:t xml:space="preserve"> </w:t>
            </w:r>
            <w:r w:rsidRPr="00B43D68">
              <w:rPr>
                <w:b/>
                <w:i/>
                <w:sz w:val="24"/>
                <w:szCs w:val="24"/>
              </w:rPr>
              <w:t>new</w:t>
            </w:r>
            <w:r w:rsidRPr="00CA3089">
              <w:rPr>
                <w:b/>
                <w:sz w:val="24"/>
                <w:szCs w:val="24"/>
              </w:rPr>
              <w:t xml:space="preserve"> ‘Chair &amp; Registered Contact’ at the AGM?</w:t>
            </w:r>
          </w:p>
        </w:tc>
      </w:tr>
      <w:tr w:rsidR="00EB7218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EB7218" w:rsidRPr="003C4ECC" w:rsidRDefault="00EB7218" w:rsidP="00EB7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so, </w:t>
            </w:r>
            <w:r w:rsidRPr="001D012A">
              <w:rPr>
                <w:rFonts w:ascii="Times New Roman" w:hAnsi="Times New Roman" w:cs="Times New Roman"/>
              </w:rPr>
              <w:t xml:space="preserve">please tick </w:t>
            </w:r>
            <w:r w:rsidRPr="001D012A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1D012A">
              <w:rPr>
                <w:rFonts w:ascii="Times New Roman" w:hAnsi="Times New Roman" w:cs="Times New Roman"/>
              </w:rPr>
              <w:t>of the options shown below to indicate which contact details your new Chair &amp; Registered Contact would like registered.</w:t>
            </w:r>
            <w:r w:rsidRPr="003C4ECC">
              <w:rPr>
                <w:rFonts w:ascii="Times New Roman" w:hAnsi="Times New Roman" w:cs="Times New Roman"/>
              </w:rPr>
              <w:t xml:space="preserve"> Those details will then be </w:t>
            </w:r>
            <w:r>
              <w:rPr>
                <w:rFonts w:ascii="Times New Roman" w:hAnsi="Times New Roman" w:cs="Times New Roman"/>
              </w:rPr>
              <w:t xml:space="preserve">automatically </w:t>
            </w:r>
            <w:r w:rsidRPr="003C4ECC">
              <w:rPr>
                <w:rFonts w:ascii="Times New Roman" w:hAnsi="Times New Roman" w:cs="Times New Roman"/>
              </w:rPr>
              <w:t xml:space="preserve">drawn from </w:t>
            </w:r>
            <w:r>
              <w:rPr>
                <w:rFonts w:ascii="Times New Roman" w:hAnsi="Times New Roman" w:cs="Times New Roman"/>
              </w:rPr>
              <w:t>MNIS (</w:t>
            </w:r>
            <w:r w:rsidRPr="003C4ECC">
              <w:rPr>
                <w:rFonts w:ascii="Times New Roman" w:hAnsi="Times New Roman" w:cs="Times New Roman"/>
              </w:rPr>
              <w:t xml:space="preserve">the </w:t>
            </w:r>
            <w:r w:rsidRPr="00C86EC5">
              <w:rPr>
                <w:rFonts w:ascii="Times New Roman" w:hAnsi="Times New Roman" w:cs="Times New Roman"/>
              </w:rPr>
              <w:t>Members’ Names Information Service</w:t>
            </w:r>
            <w:r>
              <w:rPr>
                <w:rStyle w:val="Hyperlink"/>
                <w:rFonts w:ascii="Times New Roman" w:hAnsi="Times New Roman" w:cs="Times New Roman"/>
              </w:rPr>
              <w:t>)</w:t>
            </w:r>
            <w:r w:rsidRPr="003C4ECC">
              <w:rPr>
                <w:rFonts w:ascii="Times New Roman" w:hAnsi="Times New Roman" w:cs="Times New Roman"/>
              </w:rPr>
              <w:t xml:space="preserve"> on the parliamentary intranet. </w:t>
            </w:r>
          </w:p>
        </w:tc>
      </w:tr>
      <w:tr w:rsidR="00EB7218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9B9906E" w14:textId="6D64341D" w:rsidR="00EB7218" w:rsidRDefault="00EB7218" w:rsidP="00EB7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</w:t>
            </w:r>
            <w:r w:rsidR="0015048D" w:rsidRPr="00CA3089">
              <w:rPr>
                <w:rFonts w:ascii="Times New Roman" w:hAnsi="Times New Roman" w:cs="Times New Roman"/>
                <w:sz w:val="24"/>
                <w:szCs w:val="24"/>
              </w:rPr>
              <w:t>details:</w:t>
            </w:r>
          </w:p>
          <w:p w14:paraId="53D1454B" w14:textId="77777777" w:rsidR="001E0FC5" w:rsidRPr="001E0FC5" w:rsidRDefault="001E0FC5" w:rsidP="001E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C5">
              <w:rPr>
                <w:rFonts w:ascii="Times New Roman" w:hAnsi="Times New Roman" w:cs="Times New Roman"/>
                <w:sz w:val="24"/>
                <w:szCs w:val="24"/>
              </w:rPr>
              <w:t>House of Commons</w:t>
            </w:r>
          </w:p>
          <w:p w14:paraId="1E5C2D7B" w14:textId="77777777" w:rsidR="001E0FC5" w:rsidRPr="001E0FC5" w:rsidRDefault="001E0FC5" w:rsidP="001E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C5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  <w:p w14:paraId="51499C5A" w14:textId="03F975B4" w:rsidR="001E0FC5" w:rsidRDefault="001E0FC5" w:rsidP="001E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C5">
              <w:rPr>
                <w:rFonts w:ascii="Times New Roman" w:hAnsi="Times New Roman" w:cs="Times New Roman"/>
                <w:sz w:val="24"/>
                <w:szCs w:val="24"/>
              </w:rPr>
              <w:t>SW1A 0AA</w:t>
            </w:r>
          </w:p>
          <w:p w14:paraId="1425336A" w14:textId="77777777" w:rsidR="0015048D" w:rsidRPr="001E0FC5" w:rsidRDefault="0015048D" w:rsidP="001E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0C47" w14:textId="723225BF" w:rsidR="001E0FC5" w:rsidRDefault="001E0FC5" w:rsidP="0015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C5">
              <w:rPr>
                <w:rFonts w:ascii="Times New Roman" w:hAnsi="Times New Roman" w:cs="Times New Roman"/>
                <w:sz w:val="24"/>
                <w:szCs w:val="24"/>
              </w:rPr>
              <w:t>Phone: 020 7219 7017</w:t>
            </w:r>
          </w:p>
          <w:p w14:paraId="08DF1217" w14:textId="77777777" w:rsidR="0015048D" w:rsidRPr="001E0FC5" w:rsidRDefault="0015048D" w:rsidP="0015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8D23" w14:textId="6CE3C2A0" w:rsidR="00C632B6" w:rsidRPr="00CA3089" w:rsidRDefault="001E0FC5" w:rsidP="0015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C5">
              <w:rPr>
                <w:rFonts w:ascii="Times New Roman" w:hAnsi="Times New Roman" w:cs="Times New Roman"/>
                <w:sz w:val="24"/>
                <w:szCs w:val="24"/>
              </w:rPr>
              <w:t>Email: paul.maynard.mp@parliament.uk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63BDEC2" w14:textId="77777777" w:rsidR="00EB7218" w:rsidRDefault="00EB7218" w:rsidP="00EB7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  <w:p w14:paraId="15B17359" w14:textId="160D34E2" w:rsidR="0015048D" w:rsidRPr="00CA3089" w:rsidRDefault="0015048D" w:rsidP="0015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3F15CC51" w:rsidR="000104CB" w:rsidRPr="00610E00" w:rsidRDefault="00610E00" w:rsidP="00610E0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5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3CC496D7" w:rsidR="0091472D" w:rsidRPr="00CA3089" w:rsidRDefault="00A05F89" w:rsidP="00A05F8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7E0148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856BF2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7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84A33" w14:textId="6C46E68D" w:rsidR="000709A9" w:rsidRPr="00CA3089" w:rsidRDefault="005D4C81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AbilityNet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>Ace Centre, AI-Media,</w:t>
            </w:r>
            <w:r>
              <w:rPr>
                <w:b/>
                <w:bCs/>
              </w:rPr>
              <w:t xml:space="preserve"> </w:t>
            </w:r>
            <w:r>
              <w:t>British Assistive Technology Association,</w:t>
            </w:r>
            <w:r>
              <w:rPr>
                <w:b/>
                <w:bCs/>
              </w:rPr>
              <w:t xml:space="preserve"> </w:t>
            </w:r>
            <w:r>
              <w:t>Bournemouth University,</w:t>
            </w:r>
            <w:r>
              <w:rPr>
                <w:b/>
                <w:bCs/>
              </w:rPr>
              <w:t xml:space="preserve"> </w:t>
            </w:r>
            <w:r>
              <w:t>Brain in Hand,</w:t>
            </w:r>
            <w:r>
              <w:rPr>
                <w:b/>
                <w:bCs/>
              </w:rPr>
              <w:t xml:space="preserve"> </w:t>
            </w:r>
            <w:r>
              <w:t>CEDIA, Dolphin Computer Access, Equality Solutions Group Limited,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HabitatLearn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>Hereward College,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Iansyst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Ltd, Inclusive Technology Ltd, Karten Network,</w:t>
            </w:r>
            <w:r>
              <w:rPr>
                <w:b/>
                <w:bCs/>
              </w:rPr>
              <w:t xml:space="preserve"> </w:t>
            </w:r>
            <w:r>
              <w:t>Manchester Metropolitan University,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MatchWare</w:t>
            </w:r>
            <w:proofErr w:type="spellEnd"/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Microsoft</w:t>
            </w:r>
            <w:r>
              <w:rPr>
                <w:b/>
                <w:bCs/>
              </w:rPr>
              <w:t xml:space="preserve"> </w:t>
            </w:r>
            <w:r>
              <w:t>Ltd, No Isolation,</w:t>
            </w:r>
            <w:r>
              <w:rPr>
                <w:b/>
                <w:bCs/>
              </w:rPr>
              <w:t xml:space="preserve"> </w:t>
            </w:r>
            <w:r>
              <w:t>NRS Healthcare,</w:t>
            </w:r>
            <w:r>
              <w:rPr>
                <w:b/>
                <w:bCs/>
              </w:rPr>
              <w:t xml:space="preserve"> </w:t>
            </w:r>
            <w:r>
              <w:t>Possum Ltd,</w:t>
            </w:r>
            <w:r>
              <w:rPr>
                <w:b/>
                <w:bCs/>
              </w:rPr>
              <w:t xml:space="preserve"> </w:t>
            </w:r>
            <w:r>
              <w:t>Scanning Pens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proofErr w:type="spellStart"/>
            <w:r>
              <w:t>TextHelp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t>Thriiver</w:t>
            </w:r>
            <w:proofErr w:type="spellEnd"/>
            <w:r>
              <w:t xml:space="preserve">, </w:t>
            </w:r>
            <w:proofErr w:type="spellStart"/>
            <w:r>
              <w:t>Tobii</w:t>
            </w:r>
            <w:proofErr w:type="spellEnd"/>
            <w:r>
              <w:t xml:space="preserve"> </w:t>
            </w:r>
            <w:proofErr w:type="spellStart"/>
            <w:r>
              <w:t>Dinavox</w:t>
            </w:r>
            <w:proofErr w:type="spellEnd"/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University of Dundee,</w:t>
            </w: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gramStart"/>
            <w:r w:rsidRPr="003C4ECC">
              <w:t>eg</w:t>
            </w:r>
            <w:proofErr w:type="gram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8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973B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53E7D84D" w:rsidR="00AF28DD" w:rsidRPr="00CA3089" w:rsidRDefault="009E5F5E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Shamima Akhtar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4B7B3866" w:rsidR="004923D7" w:rsidRPr="00CA3089" w:rsidRDefault="009E5F5E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07851892009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62CF0895" w:rsidR="004923D7" w:rsidRPr="00CA3089" w:rsidRDefault="009E5F5E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Shamima.akhtar@policyconnect.org.uk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7C51A2DA" w:rsidR="00880C87" w:rsidRPr="000870E5" w:rsidRDefault="00522EE3" w:rsidP="0052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×</w: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5825AD99" w:rsidR="00B65662" w:rsidRPr="00CA3089" w:rsidRDefault="00855A5E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1A8">
              <w:rPr>
                <w:rFonts w:ascii="Times New Roman" w:hAnsi="Times New Roman" w:cs="Times New Roman"/>
                <w:sz w:val="24"/>
                <w:szCs w:val="24"/>
              </w:rPr>
              <w:t>4/07/2022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9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0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Do not enclose minutes,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income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AGM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1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2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lastRenderedPageBreak/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248B" w14:textId="77777777" w:rsidR="00F23666" w:rsidRDefault="00F23666" w:rsidP="00474A6F">
      <w:pPr>
        <w:spacing w:after="0" w:line="240" w:lineRule="auto"/>
      </w:pPr>
      <w:r>
        <w:separator/>
      </w:r>
    </w:p>
  </w:endnote>
  <w:endnote w:type="continuationSeparator" w:id="0">
    <w:p w14:paraId="10E1C028" w14:textId="77777777" w:rsidR="00F23666" w:rsidRDefault="00F23666" w:rsidP="00474A6F">
      <w:pPr>
        <w:spacing w:after="0" w:line="240" w:lineRule="auto"/>
      </w:pPr>
      <w:r>
        <w:continuationSeparator/>
      </w:r>
    </w:p>
  </w:endnote>
  <w:endnote w:type="continuationNotice" w:id="1">
    <w:p w14:paraId="668802C3" w14:textId="77777777" w:rsidR="00F23666" w:rsidRDefault="00F23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A252" w14:textId="77777777" w:rsidR="00F23666" w:rsidRDefault="00F23666" w:rsidP="00474A6F">
      <w:pPr>
        <w:spacing w:after="0" w:line="240" w:lineRule="auto"/>
      </w:pPr>
      <w:r>
        <w:separator/>
      </w:r>
    </w:p>
  </w:footnote>
  <w:footnote w:type="continuationSeparator" w:id="0">
    <w:p w14:paraId="07806B42" w14:textId="77777777" w:rsidR="00F23666" w:rsidRDefault="00F23666" w:rsidP="00474A6F">
      <w:pPr>
        <w:spacing w:after="0" w:line="240" w:lineRule="auto"/>
      </w:pPr>
      <w:r>
        <w:continuationSeparator/>
      </w:r>
    </w:p>
  </w:footnote>
  <w:footnote w:type="continuationNotice" w:id="1">
    <w:p w14:paraId="534580AF" w14:textId="77777777" w:rsidR="00F23666" w:rsidRDefault="00F23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5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24"/>
  </w:num>
  <w:num w:numId="12">
    <w:abstractNumId w:val="30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17"/>
  </w:num>
  <w:num w:numId="19">
    <w:abstractNumId w:val="0"/>
  </w:num>
  <w:num w:numId="20">
    <w:abstractNumId w:val="29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32"/>
  </w:num>
  <w:num w:numId="27">
    <w:abstractNumId w:val="4"/>
  </w:num>
  <w:num w:numId="28">
    <w:abstractNumId w:val="8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04CB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93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04FB"/>
    <w:rsid w:val="000F587A"/>
    <w:rsid w:val="000F691F"/>
    <w:rsid w:val="001200F6"/>
    <w:rsid w:val="001218B7"/>
    <w:rsid w:val="00121922"/>
    <w:rsid w:val="00131CD9"/>
    <w:rsid w:val="00135353"/>
    <w:rsid w:val="00137C50"/>
    <w:rsid w:val="00140458"/>
    <w:rsid w:val="0015048D"/>
    <w:rsid w:val="001533CC"/>
    <w:rsid w:val="00157C3E"/>
    <w:rsid w:val="00170027"/>
    <w:rsid w:val="001854A9"/>
    <w:rsid w:val="00190B49"/>
    <w:rsid w:val="00196791"/>
    <w:rsid w:val="001A3727"/>
    <w:rsid w:val="001B2E2D"/>
    <w:rsid w:val="001C7BAC"/>
    <w:rsid w:val="001D012A"/>
    <w:rsid w:val="001D2551"/>
    <w:rsid w:val="001E0166"/>
    <w:rsid w:val="001E0800"/>
    <w:rsid w:val="001E0FC5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A0FA4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0C8E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33D"/>
    <w:rsid w:val="004205E7"/>
    <w:rsid w:val="00421C23"/>
    <w:rsid w:val="00426ECC"/>
    <w:rsid w:val="00434C8B"/>
    <w:rsid w:val="00435659"/>
    <w:rsid w:val="00436B96"/>
    <w:rsid w:val="00442B06"/>
    <w:rsid w:val="00444FDD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5D1D"/>
    <w:rsid w:val="004D720D"/>
    <w:rsid w:val="004E5F8D"/>
    <w:rsid w:val="004F02DA"/>
    <w:rsid w:val="004F2B27"/>
    <w:rsid w:val="004F50B8"/>
    <w:rsid w:val="00503C2F"/>
    <w:rsid w:val="005141E6"/>
    <w:rsid w:val="00516274"/>
    <w:rsid w:val="005225FA"/>
    <w:rsid w:val="00522EE3"/>
    <w:rsid w:val="0052464F"/>
    <w:rsid w:val="00552454"/>
    <w:rsid w:val="00572D11"/>
    <w:rsid w:val="005749B5"/>
    <w:rsid w:val="00577065"/>
    <w:rsid w:val="00597A87"/>
    <w:rsid w:val="005A4F04"/>
    <w:rsid w:val="005A595F"/>
    <w:rsid w:val="005B0648"/>
    <w:rsid w:val="005C7FDC"/>
    <w:rsid w:val="005D38A0"/>
    <w:rsid w:val="005D436A"/>
    <w:rsid w:val="005D4C81"/>
    <w:rsid w:val="005D64ED"/>
    <w:rsid w:val="005E11F4"/>
    <w:rsid w:val="005E5688"/>
    <w:rsid w:val="005E5C33"/>
    <w:rsid w:val="0060737F"/>
    <w:rsid w:val="00610E00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65A9F"/>
    <w:rsid w:val="00673A54"/>
    <w:rsid w:val="00674941"/>
    <w:rsid w:val="00686435"/>
    <w:rsid w:val="00690C5F"/>
    <w:rsid w:val="00690EBD"/>
    <w:rsid w:val="0069392E"/>
    <w:rsid w:val="006A18B5"/>
    <w:rsid w:val="006A1995"/>
    <w:rsid w:val="006A2E44"/>
    <w:rsid w:val="006A53AD"/>
    <w:rsid w:val="006B43DE"/>
    <w:rsid w:val="006D5471"/>
    <w:rsid w:val="006E6028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7653D"/>
    <w:rsid w:val="00780803"/>
    <w:rsid w:val="00780AAE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4F45"/>
    <w:rsid w:val="00855A5E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B77EE"/>
    <w:rsid w:val="008C4135"/>
    <w:rsid w:val="008C4418"/>
    <w:rsid w:val="008C7AE2"/>
    <w:rsid w:val="008D398C"/>
    <w:rsid w:val="008D65D9"/>
    <w:rsid w:val="008F009D"/>
    <w:rsid w:val="008F17A8"/>
    <w:rsid w:val="00904C5E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E5F5E"/>
    <w:rsid w:val="009F3A61"/>
    <w:rsid w:val="009F7B51"/>
    <w:rsid w:val="00A02673"/>
    <w:rsid w:val="00A03217"/>
    <w:rsid w:val="00A05F89"/>
    <w:rsid w:val="00A06945"/>
    <w:rsid w:val="00A12DAA"/>
    <w:rsid w:val="00A2046A"/>
    <w:rsid w:val="00A20961"/>
    <w:rsid w:val="00A37B91"/>
    <w:rsid w:val="00A47914"/>
    <w:rsid w:val="00A514ED"/>
    <w:rsid w:val="00A53837"/>
    <w:rsid w:val="00A55DB9"/>
    <w:rsid w:val="00A56A81"/>
    <w:rsid w:val="00A62B7D"/>
    <w:rsid w:val="00A63C7E"/>
    <w:rsid w:val="00A645EB"/>
    <w:rsid w:val="00A7503D"/>
    <w:rsid w:val="00A76BE8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2D4"/>
    <w:rsid w:val="00B774A9"/>
    <w:rsid w:val="00B77628"/>
    <w:rsid w:val="00B81DEA"/>
    <w:rsid w:val="00B94679"/>
    <w:rsid w:val="00B97F5C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4272A"/>
    <w:rsid w:val="00C555EA"/>
    <w:rsid w:val="00C628D9"/>
    <w:rsid w:val="00C632B6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5E6"/>
    <w:rsid w:val="00CA6966"/>
    <w:rsid w:val="00CA745B"/>
    <w:rsid w:val="00CB2273"/>
    <w:rsid w:val="00CB64DA"/>
    <w:rsid w:val="00CC2CC7"/>
    <w:rsid w:val="00CD169F"/>
    <w:rsid w:val="00CE1B3A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42FDA"/>
    <w:rsid w:val="00D51763"/>
    <w:rsid w:val="00D6449C"/>
    <w:rsid w:val="00D71E6B"/>
    <w:rsid w:val="00D7210D"/>
    <w:rsid w:val="00D77BF8"/>
    <w:rsid w:val="00D819DF"/>
    <w:rsid w:val="00D84806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DF729B"/>
    <w:rsid w:val="00E14476"/>
    <w:rsid w:val="00E14808"/>
    <w:rsid w:val="00E159FA"/>
    <w:rsid w:val="00E21BAE"/>
    <w:rsid w:val="00E24616"/>
    <w:rsid w:val="00E354E1"/>
    <w:rsid w:val="00E440A5"/>
    <w:rsid w:val="00E501A8"/>
    <w:rsid w:val="00E62511"/>
    <w:rsid w:val="00E62CE8"/>
    <w:rsid w:val="00E62E4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A680E"/>
    <w:rsid w:val="00EB1539"/>
    <w:rsid w:val="00EB2735"/>
    <w:rsid w:val="00EB7218"/>
    <w:rsid w:val="00EE201C"/>
    <w:rsid w:val="00EF456D"/>
    <w:rsid w:val="00F13D90"/>
    <w:rsid w:val="00F23666"/>
    <w:rsid w:val="00F237C6"/>
    <w:rsid w:val="00F23E6F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61ED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parliament.uk/documents/pcfs/all-party-groups/guide-to-the-rules-on-appgs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parliament.uk/about/mps-and-lords/members/apg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parliament.uk/globalassets/documents/pcfs/all-party-groupsx/registration-form-for-appg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0" Type="http://schemas.openxmlformats.org/officeDocument/2006/relationships/hyperlink" Target="http://www.parliament.uk/pc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iament.uk/globalassets/documents/pcfs/all-party-groupsx/income-and-expenditure-statement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mailto:groupsregister@parliament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liament.uk/documents/pcfs/all-party-groups/advice-notes/advice-note-3.pdf" TargetMode="External"/><Relationship Id="rId22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06bba76cb5d5bd05758dfbafbf3039ff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205531b1ddaca914f154c52b2d77ee83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Registering the Result of an AGM Form</SPIREFolderName>
    <SPIREDocumentID xmlns="4600776d-0a3c-44b4-bff2-0ceaafb13046">3490973</SPIREDocumentID>
    <SPIREFolderLocation xmlns="4600776d-0a3c-44b4-bff2-0ceaafb13046">\Fileplan\.Office 365 Migration Prep\HC - CCT - PCS\PARLIAMENTARY PRIVILEGES AND STANDARDS\PROCEDURES AND GUIDANCE\APPGs\Registering the Result of an AGM Form\</SPIREFolderLocation>
    <g3ef09377e3444258679b6035a1ff93a xmlns="4600776d-0a3c-44b4-bff2-0ceaafb13046">
      <Terms xmlns="http://schemas.microsoft.com/office/infopath/2007/PartnerControls"/>
    </g3ef09377e3444258679b6035a1ff93a>
    <SPIREDefaultLockFileName xmlns="4600776d-0a3c-44b4-bff2-0ceaafb13046">AGM Form.docx</SPIREDefaultLockFileName>
    <SPIRELatestVersionID xmlns="4600776d-0a3c-44b4-bff2-0ceaafb13046">5</SPIRELatestVersionID>
    <TransfertoArchives xmlns="4600776d-0a3c-44b4-bff2-0ceaafb13046">false</TransfertoArchives>
    <TaxCatchAll xmlns="4600776d-0a3c-44b4-bff2-0ceaafb13046">
      <Value>2</Value>
      <Value>1</Value>
    </TaxCatchAll>
    <PublicAccessClosurePeriod xmlns="4600776d-0a3c-44b4-bff2-0ceaafb13046">20 Years</PublicAccessClosurePeriod>
    <SPIREOwner xmlns="4600776d-0a3c-44b4-bff2-0ceaafb13046">WAINWRIGHT, Philippa</SPIREOwner>
    <j6c5b17cd04246da82e5604daf08bc68 xmlns="4600776d-0a3c-44b4-bff2-0ceaafb13046">
      <Terms xmlns="http://schemas.microsoft.com/office/infopath/2007/PartnerControls"/>
    </j6c5b17cd04246da82e5604daf08bc68>
    <SPIREFolderRestrictedAccess xmlns="4600776d-0a3c-44b4-bff2-0ceaafb13046" xsi:nil="true"/>
    <SPIREDisposalSchedule xmlns="4600776d-0a3c-44b4-bff2-0ceaafb13046">276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86a53000-5422-4863-b97b-7a60fc4cc420</SPIREGlobalID>
    <Mimetype xmlns="4600776d-0a3c-44b4-bff2-0ceaafb13046">application/msword</Mimetype>
    <SPIREFolderID xmlns="4600776d-0a3c-44b4-bff2-0ceaafb13046">784195</SPIREFolderID>
    <SPIREEffectiveDate xmlns="4600776d-0a3c-44b4-bff2-0ceaafb13046">2018-06-25T00:00:00+00:00</SPIREEffectiveDate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Fingerprint xmlns="4600776d-0a3c-44b4-bff2-0ceaafb13046" xsi:nil="true"/>
    <RecordNumber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Props1.xml><?xml version="1.0" encoding="utf-8"?>
<ds:datastoreItem xmlns:ds="http://schemas.openxmlformats.org/officeDocument/2006/customXml" ds:itemID="{D61F41B8-203E-481F-AB08-8592424235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9803-A884-416D-8A02-B78A18F64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D11725-8E02-4552-A8F6-BD67A1ABC76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6719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https://www.parliament.uk/documents/pcfs/all-party-groups/registration-form-for-appgs.docx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http://www.parliament.uk/documents/pcfs/all-party-groups/income-and-expenditure-statement.pdf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http://mnis.parliament.uk/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Shamima Akhtar</cp:lastModifiedBy>
  <cp:revision>56</cp:revision>
  <cp:lastPrinted>2018-06-30T00:25:00Z</cp:lastPrinted>
  <dcterms:created xsi:type="dcterms:W3CDTF">2022-06-20T12:50:00Z</dcterms:created>
  <dcterms:modified xsi:type="dcterms:W3CDTF">2022-07-14T14:46:00Z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